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E94A" w14:textId="2295862E" w:rsidR="00A876A5" w:rsidRDefault="008571BF" w:rsidP="007133AB">
      <w:pPr>
        <w:pStyle w:val="Title"/>
        <w:rPr>
          <w:sz w:val="24"/>
          <w:szCs w:val="24"/>
        </w:rPr>
      </w:pPr>
      <w:r>
        <w:t xml:space="preserve">Quick Business Plan </w:t>
      </w:r>
      <w:r w:rsidR="00F92D2D">
        <w:t xml:space="preserve">(Lean Canvas) </w:t>
      </w:r>
      <w:r>
        <w:t>Works</w:t>
      </w:r>
      <w:r w:rsidR="00ED38F8">
        <w:t>h</w:t>
      </w:r>
      <w:r>
        <w:t>eet</w:t>
      </w:r>
      <w:r w:rsidR="00613394">
        <w:t xml:space="preserve">  </w:t>
      </w:r>
      <w:r w:rsidR="00505924">
        <w:rPr>
          <w:sz w:val="24"/>
          <w:szCs w:val="24"/>
        </w:rPr>
        <w:t xml:space="preserve"> </w:t>
      </w:r>
    </w:p>
    <w:p w14:paraId="30328987" w14:textId="69FCCEC7" w:rsidR="007133AB" w:rsidRPr="00261872" w:rsidRDefault="00261872" w:rsidP="007133AB">
      <w:pPr>
        <w:pStyle w:val="Title"/>
        <w:rPr>
          <w:sz w:val="22"/>
          <w:szCs w:val="22"/>
        </w:rPr>
      </w:pPr>
      <w:r w:rsidRPr="00261872">
        <w:rPr>
          <w:sz w:val="22"/>
          <w:szCs w:val="22"/>
        </w:rPr>
        <w:t xml:space="preserve">NOte this is a fillable form.  </w:t>
      </w:r>
      <w:r>
        <w:rPr>
          <w:sz w:val="22"/>
          <w:szCs w:val="22"/>
        </w:rPr>
        <w:t xml:space="preserve">Use </w:t>
      </w:r>
      <w:r w:rsidR="00A9393D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tab </w:t>
      </w:r>
      <w:r w:rsidR="00A9393D">
        <w:rPr>
          <w:sz w:val="22"/>
          <w:szCs w:val="22"/>
        </w:rPr>
        <w:t xml:space="preserve">key </w:t>
      </w:r>
      <w:r>
        <w:rPr>
          <w:sz w:val="22"/>
          <w:szCs w:val="22"/>
        </w:rPr>
        <w:t xml:space="preserve">to move </w:t>
      </w:r>
      <w:r w:rsidR="00A9393D">
        <w:rPr>
          <w:sz w:val="22"/>
          <w:szCs w:val="22"/>
        </w:rPr>
        <w:t>forward o</w:t>
      </w:r>
      <w:r w:rsidR="00ED38F8">
        <w:rPr>
          <w:sz w:val="22"/>
          <w:szCs w:val="22"/>
        </w:rPr>
        <w:t>r</w:t>
      </w:r>
      <w:r w:rsidR="00A9393D">
        <w:rPr>
          <w:sz w:val="22"/>
          <w:szCs w:val="22"/>
        </w:rPr>
        <w:t xml:space="preserve"> place your cursor directly in the sect</w:t>
      </w:r>
      <w:r w:rsidR="00ED38F8">
        <w:rPr>
          <w:sz w:val="22"/>
          <w:szCs w:val="22"/>
        </w:rPr>
        <w:t>i</w:t>
      </w:r>
      <w:r w:rsidR="00A9393D">
        <w:rPr>
          <w:sz w:val="22"/>
          <w:szCs w:val="22"/>
        </w:rPr>
        <w:t>on box.</w:t>
      </w:r>
    </w:p>
    <w:p w14:paraId="40B5F80D" w14:textId="77777777" w:rsidR="00A876A5" w:rsidRDefault="00A876A5" w:rsidP="003D6A08">
      <w:pPr>
        <w:spacing w:before="60" w:after="60" w:line="240" w:lineRule="auto"/>
      </w:pPr>
    </w:p>
    <w:p w14:paraId="1FF9E876" w14:textId="63A6446E" w:rsidR="00A876A5" w:rsidRDefault="00A876A5" w:rsidP="003D6A08">
      <w:pPr>
        <w:pStyle w:val="Heading1"/>
        <w:keepNext/>
        <w:spacing w:before="60" w:after="60" w:line="240" w:lineRule="auto"/>
      </w:pPr>
      <w:r>
        <w:t>(</w:t>
      </w:r>
      <w:r w:rsidR="00DC46F2">
        <w:t>1</w:t>
      </w:r>
      <w:r>
        <w:t xml:space="preserve">) (Customer) Problem </w:t>
      </w:r>
    </w:p>
    <w:p w14:paraId="756B9122" w14:textId="4EE8ECD8" w:rsidR="00A4029D" w:rsidRDefault="00A876A5" w:rsidP="00667E32">
      <w:pPr>
        <w:keepNext/>
        <w:spacing w:before="60" w:after="60" w:line="240" w:lineRule="auto"/>
      </w:pPr>
      <w:r>
        <w:t xml:space="preserve">Top 3 Customer Problems Solved by Your Product or Service: </w:t>
      </w:r>
    </w:p>
    <w:p w14:paraId="05492387" w14:textId="77777777" w:rsidR="00667E32" w:rsidRPr="00667E32" w:rsidRDefault="00667E32" w:rsidP="007133AB">
      <w:pPr>
        <w:framePr w:w="10656" w:h="1872" w:hSpace="187" w:wrap="around" w:vAnchor="text" w:hAnchor="page" w:x="836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1"/>
          <w:szCs w:val="21"/>
        </w:rPr>
      </w:pPr>
      <w:r w:rsidRPr="00667E32">
        <w:rPr>
          <w:sz w:val="21"/>
          <w:szCs w:val="21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67E32">
        <w:rPr>
          <w:sz w:val="21"/>
          <w:szCs w:val="21"/>
        </w:rPr>
        <w:instrText xml:space="preserve"> FORMTEXT </w:instrText>
      </w:r>
      <w:r w:rsidRPr="00667E32">
        <w:rPr>
          <w:sz w:val="21"/>
          <w:szCs w:val="21"/>
        </w:rPr>
      </w:r>
      <w:r w:rsidRPr="00667E32">
        <w:rPr>
          <w:sz w:val="21"/>
          <w:szCs w:val="21"/>
        </w:rPr>
        <w:fldChar w:fldCharType="separate"/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 w:rsidRPr="00667E32">
        <w:rPr>
          <w:sz w:val="21"/>
          <w:szCs w:val="21"/>
        </w:rPr>
        <w:fldChar w:fldCharType="end"/>
      </w:r>
    </w:p>
    <w:p w14:paraId="068A6639" w14:textId="77777777" w:rsidR="00667E32" w:rsidRDefault="00667E32" w:rsidP="00667E32">
      <w:pPr>
        <w:keepNext/>
        <w:spacing w:before="60" w:after="60" w:line="240" w:lineRule="auto"/>
      </w:pPr>
    </w:p>
    <w:p w14:paraId="4B9B1F48" w14:textId="49A97F6D" w:rsidR="00A876A5" w:rsidRDefault="00A876A5" w:rsidP="00667E32">
      <w:pPr>
        <w:keepNext/>
        <w:spacing w:before="60" w:after="60" w:line="240" w:lineRule="auto"/>
      </w:pPr>
      <w:r>
        <w:t>What are the alternatives and competitors to your product or service?</w:t>
      </w:r>
    </w:p>
    <w:p w14:paraId="017929F3" w14:textId="77777777" w:rsidR="00667E32" w:rsidRPr="00667E32" w:rsidRDefault="00667E32" w:rsidP="007133AB">
      <w:pPr>
        <w:framePr w:w="10656" w:h="1872" w:hSpace="187" w:wrap="around" w:vAnchor="text" w:hAnchor="page" w:x="836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1"/>
          <w:szCs w:val="21"/>
        </w:rPr>
      </w:pPr>
      <w:r w:rsidRPr="00667E32">
        <w:rPr>
          <w:sz w:val="21"/>
          <w:szCs w:val="21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67E32">
        <w:rPr>
          <w:sz w:val="21"/>
          <w:szCs w:val="21"/>
        </w:rPr>
        <w:instrText xml:space="preserve"> FORMTEXT </w:instrText>
      </w:r>
      <w:r w:rsidRPr="00667E32">
        <w:rPr>
          <w:sz w:val="21"/>
          <w:szCs w:val="21"/>
        </w:rPr>
      </w:r>
      <w:r w:rsidRPr="00667E32">
        <w:rPr>
          <w:sz w:val="21"/>
          <w:szCs w:val="21"/>
        </w:rPr>
        <w:fldChar w:fldCharType="separate"/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 w:rsidRPr="00667E32">
        <w:rPr>
          <w:sz w:val="21"/>
          <w:szCs w:val="21"/>
        </w:rPr>
        <w:fldChar w:fldCharType="end"/>
      </w:r>
    </w:p>
    <w:p w14:paraId="204B0D52" w14:textId="77777777" w:rsidR="00667E32" w:rsidRDefault="00667E32" w:rsidP="00667E32">
      <w:pPr>
        <w:spacing w:before="60" w:after="60" w:line="240" w:lineRule="auto"/>
      </w:pPr>
    </w:p>
    <w:p w14:paraId="3A033AB6" w14:textId="0D809D7D" w:rsidR="00A876A5" w:rsidRDefault="00A876A5" w:rsidP="003D6A08">
      <w:pPr>
        <w:pStyle w:val="Heading1"/>
        <w:keepNext/>
        <w:spacing w:before="60" w:after="60" w:line="240" w:lineRule="auto"/>
      </w:pPr>
      <w:r>
        <w:t>(</w:t>
      </w:r>
      <w:r w:rsidR="00DC46F2">
        <w:t>2</w:t>
      </w:r>
      <w:r>
        <w:t>) Solution</w:t>
      </w:r>
    </w:p>
    <w:p w14:paraId="28F03122" w14:textId="77777777" w:rsidR="00A876A5" w:rsidRDefault="00A876A5" w:rsidP="00667E32">
      <w:pPr>
        <w:keepNext/>
        <w:spacing w:before="60" w:after="60" w:line="240" w:lineRule="auto"/>
      </w:pPr>
      <w:r>
        <w:t xml:space="preserve">Product or service description:  </w:t>
      </w:r>
    </w:p>
    <w:p w14:paraId="2189917F" w14:textId="77777777" w:rsidR="00667E32" w:rsidRPr="00667E32" w:rsidRDefault="00667E32" w:rsidP="00421ADB">
      <w:pPr>
        <w:framePr w:w="10656" w:h="1872" w:hSpace="187" w:wrap="around" w:vAnchor="text" w:hAnchor="page" w:x="836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1"/>
          <w:szCs w:val="21"/>
        </w:rPr>
      </w:pPr>
      <w:r w:rsidRPr="00667E32">
        <w:rPr>
          <w:sz w:val="21"/>
          <w:szCs w:val="21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67E32">
        <w:rPr>
          <w:sz w:val="21"/>
          <w:szCs w:val="21"/>
        </w:rPr>
        <w:instrText xml:space="preserve"> FORMTEXT </w:instrText>
      </w:r>
      <w:r w:rsidRPr="00667E32">
        <w:rPr>
          <w:sz w:val="21"/>
          <w:szCs w:val="21"/>
        </w:rPr>
      </w:r>
      <w:r w:rsidRPr="00667E32">
        <w:rPr>
          <w:sz w:val="21"/>
          <w:szCs w:val="21"/>
        </w:rPr>
        <w:fldChar w:fldCharType="separate"/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 w:rsidRPr="00667E32">
        <w:rPr>
          <w:sz w:val="21"/>
          <w:szCs w:val="21"/>
        </w:rPr>
        <w:fldChar w:fldCharType="end"/>
      </w:r>
    </w:p>
    <w:p w14:paraId="21121A71" w14:textId="77777777" w:rsidR="00A876A5" w:rsidRDefault="00A876A5" w:rsidP="003D6A08">
      <w:pPr>
        <w:spacing w:before="60" w:after="60" w:line="240" w:lineRule="auto"/>
      </w:pPr>
    </w:p>
    <w:p w14:paraId="4E8D2B28" w14:textId="77777777" w:rsidR="00A876A5" w:rsidRDefault="00A876A5" w:rsidP="00667E32">
      <w:pPr>
        <w:keepNext/>
        <w:spacing w:before="60" w:after="60" w:line="240" w:lineRule="auto"/>
      </w:pPr>
      <w:r>
        <w:t xml:space="preserve">Top 3 Features: </w:t>
      </w:r>
    </w:p>
    <w:p w14:paraId="0AB96390" w14:textId="77777777" w:rsidR="00667E32" w:rsidRPr="00667E32" w:rsidRDefault="00667E32" w:rsidP="00421ADB">
      <w:pPr>
        <w:framePr w:w="10656" w:h="1872" w:hSpace="187" w:wrap="around" w:vAnchor="text" w:hAnchor="page" w:x="836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1"/>
          <w:szCs w:val="21"/>
        </w:rPr>
      </w:pPr>
      <w:r w:rsidRPr="00667E32">
        <w:rPr>
          <w:sz w:val="21"/>
          <w:szCs w:val="21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67E32">
        <w:rPr>
          <w:sz w:val="21"/>
          <w:szCs w:val="21"/>
        </w:rPr>
        <w:instrText xml:space="preserve"> FORMTEXT </w:instrText>
      </w:r>
      <w:r w:rsidRPr="00667E32">
        <w:rPr>
          <w:sz w:val="21"/>
          <w:szCs w:val="21"/>
        </w:rPr>
      </w:r>
      <w:r w:rsidRPr="00667E32">
        <w:rPr>
          <w:sz w:val="21"/>
          <w:szCs w:val="21"/>
        </w:rPr>
        <w:fldChar w:fldCharType="separate"/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 w:rsidRPr="00667E32">
        <w:rPr>
          <w:sz w:val="21"/>
          <w:szCs w:val="21"/>
        </w:rPr>
        <w:fldChar w:fldCharType="end"/>
      </w:r>
    </w:p>
    <w:p w14:paraId="3A43B779" w14:textId="74137AF3" w:rsidR="00A876A5" w:rsidRDefault="00A876A5" w:rsidP="003D6A08">
      <w:pPr>
        <w:spacing w:before="60" w:after="60" w:line="240" w:lineRule="auto"/>
      </w:pPr>
    </w:p>
    <w:p w14:paraId="2A60B164" w14:textId="77777777" w:rsidR="00421ADB" w:rsidRDefault="00421ADB" w:rsidP="003D6A08">
      <w:pPr>
        <w:spacing w:before="60" w:after="60" w:line="240" w:lineRule="auto"/>
      </w:pPr>
    </w:p>
    <w:p w14:paraId="4F0B974A" w14:textId="77777777" w:rsidR="00DC46F2" w:rsidRDefault="00DC46F2" w:rsidP="00DC46F2">
      <w:pPr>
        <w:pStyle w:val="Heading1"/>
        <w:keepNext/>
        <w:spacing w:before="60" w:after="60" w:line="240" w:lineRule="auto"/>
      </w:pPr>
      <w:r>
        <w:t xml:space="preserve">(3) Customer Segments </w:t>
      </w:r>
    </w:p>
    <w:p w14:paraId="0AB7D983" w14:textId="77777777" w:rsidR="00DC46F2" w:rsidRDefault="00DC46F2" w:rsidP="00DC46F2">
      <w:pPr>
        <w:keepNext/>
        <w:spacing w:before="60" w:after="60" w:line="240" w:lineRule="auto"/>
      </w:pPr>
      <w:r>
        <w:t>Target customers:</w:t>
      </w:r>
    </w:p>
    <w:p w14:paraId="4A203215" w14:textId="77777777" w:rsidR="00DC46F2" w:rsidRPr="00667E32" w:rsidRDefault="00DC46F2" w:rsidP="00DC46F2">
      <w:pPr>
        <w:framePr w:w="10656" w:h="1872" w:hSpace="187" w:wrap="around" w:vAnchor="text" w:hAnchor="page" w:x="836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1"/>
          <w:szCs w:val="21"/>
        </w:rPr>
      </w:pPr>
      <w:r w:rsidRPr="00667E32">
        <w:rPr>
          <w:sz w:val="21"/>
          <w:szCs w:val="21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 w:rsidRPr="00667E32">
        <w:rPr>
          <w:sz w:val="21"/>
          <w:szCs w:val="21"/>
        </w:rPr>
        <w:instrText xml:space="preserve"> FORMTEXT </w:instrText>
      </w:r>
      <w:r w:rsidRPr="00667E32">
        <w:rPr>
          <w:sz w:val="21"/>
          <w:szCs w:val="21"/>
        </w:rPr>
      </w:r>
      <w:r w:rsidRPr="00667E32">
        <w:rPr>
          <w:sz w:val="21"/>
          <w:szCs w:val="21"/>
        </w:rPr>
        <w:fldChar w:fldCharType="separate"/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 w:rsidRPr="00667E32">
        <w:rPr>
          <w:sz w:val="21"/>
          <w:szCs w:val="21"/>
        </w:rPr>
        <w:fldChar w:fldCharType="end"/>
      </w:r>
      <w:bookmarkEnd w:id="0"/>
    </w:p>
    <w:p w14:paraId="502E3202" w14:textId="77777777" w:rsidR="00DC46F2" w:rsidRDefault="00DC46F2" w:rsidP="00DC46F2">
      <w:pPr>
        <w:spacing w:before="60" w:after="60" w:line="240" w:lineRule="auto"/>
      </w:pPr>
    </w:p>
    <w:p w14:paraId="17416386" w14:textId="77777777" w:rsidR="00DC46F2" w:rsidRDefault="00DC46F2" w:rsidP="00DC46F2">
      <w:pPr>
        <w:keepNext/>
        <w:spacing w:before="60" w:after="60" w:line="240" w:lineRule="auto"/>
      </w:pPr>
      <w:r w:rsidRPr="00DD716F">
        <w:t>Describe the purchaser most likely to purchase your product first</w:t>
      </w:r>
      <w:r>
        <w:t>.</w:t>
      </w:r>
      <w:r w:rsidRPr="00DD716F">
        <w:t xml:space="preserve">  </w:t>
      </w:r>
    </w:p>
    <w:p w14:paraId="4293DBA1" w14:textId="77777777" w:rsidR="00DC46F2" w:rsidRPr="00667E32" w:rsidRDefault="00DC46F2" w:rsidP="00DC46F2">
      <w:pPr>
        <w:framePr w:w="10656" w:h="1440" w:hSpace="187" w:wrap="around" w:vAnchor="text" w:hAnchor="page" w:x="836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1"/>
          <w:szCs w:val="21"/>
        </w:rPr>
      </w:pPr>
      <w:r w:rsidRPr="00667E32">
        <w:rPr>
          <w:sz w:val="21"/>
          <w:szCs w:val="21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67E32">
        <w:rPr>
          <w:sz w:val="21"/>
          <w:szCs w:val="21"/>
        </w:rPr>
        <w:instrText xml:space="preserve"> FORMTEXT </w:instrText>
      </w:r>
      <w:r w:rsidRPr="00667E32">
        <w:rPr>
          <w:sz w:val="21"/>
          <w:szCs w:val="21"/>
        </w:rPr>
      </w:r>
      <w:r w:rsidRPr="00667E32">
        <w:rPr>
          <w:sz w:val="21"/>
          <w:szCs w:val="21"/>
        </w:rPr>
        <w:fldChar w:fldCharType="separate"/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 w:rsidRPr="00667E32">
        <w:rPr>
          <w:sz w:val="21"/>
          <w:szCs w:val="21"/>
        </w:rPr>
        <w:fldChar w:fldCharType="end"/>
      </w:r>
    </w:p>
    <w:p w14:paraId="3D5D820F" w14:textId="77777777" w:rsidR="00DC46F2" w:rsidRDefault="00DC46F2" w:rsidP="00DC46F2">
      <w:pPr>
        <w:spacing w:before="60" w:after="60" w:line="240" w:lineRule="auto"/>
      </w:pPr>
    </w:p>
    <w:p w14:paraId="547007BB" w14:textId="77777777" w:rsidR="00A876A5" w:rsidRDefault="00A876A5" w:rsidP="003D6A08">
      <w:pPr>
        <w:spacing w:before="60" w:after="60" w:line="240" w:lineRule="auto"/>
      </w:pPr>
    </w:p>
    <w:p w14:paraId="68E56813" w14:textId="7AB7CD3C" w:rsidR="00A876A5" w:rsidRDefault="00A876A5" w:rsidP="003D6A08">
      <w:pPr>
        <w:pStyle w:val="Heading1"/>
        <w:keepNext/>
        <w:spacing w:before="60" w:after="60" w:line="240" w:lineRule="auto"/>
      </w:pPr>
      <w:r>
        <w:t>(4) Value Proposition</w:t>
      </w:r>
    </w:p>
    <w:p w14:paraId="43D68442" w14:textId="77777777" w:rsidR="00A876A5" w:rsidRDefault="00A876A5" w:rsidP="00667E32">
      <w:pPr>
        <w:keepNext/>
        <w:spacing w:before="60" w:after="60" w:line="240" w:lineRule="auto"/>
      </w:pPr>
      <w:r>
        <w:t>My product, service or collection is:</w:t>
      </w:r>
    </w:p>
    <w:p w14:paraId="37F24276" w14:textId="77777777" w:rsidR="00667E32" w:rsidRPr="00667E32" w:rsidRDefault="00667E32" w:rsidP="00421ADB">
      <w:pPr>
        <w:framePr w:w="10656" w:h="1440" w:hSpace="187" w:wrap="around" w:vAnchor="text" w:hAnchor="page" w:x="836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1"/>
          <w:szCs w:val="21"/>
        </w:rPr>
      </w:pPr>
      <w:r w:rsidRPr="00667E32">
        <w:rPr>
          <w:sz w:val="21"/>
          <w:szCs w:val="21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67E32">
        <w:rPr>
          <w:sz w:val="21"/>
          <w:szCs w:val="21"/>
        </w:rPr>
        <w:instrText xml:space="preserve"> FORMTEXT </w:instrText>
      </w:r>
      <w:r w:rsidRPr="00667E32">
        <w:rPr>
          <w:sz w:val="21"/>
          <w:szCs w:val="21"/>
        </w:rPr>
      </w:r>
      <w:r w:rsidRPr="00667E32">
        <w:rPr>
          <w:sz w:val="21"/>
          <w:szCs w:val="21"/>
        </w:rPr>
        <w:fldChar w:fldCharType="separate"/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 w:rsidRPr="00667E32">
        <w:rPr>
          <w:sz w:val="21"/>
          <w:szCs w:val="21"/>
        </w:rPr>
        <w:fldChar w:fldCharType="end"/>
      </w:r>
    </w:p>
    <w:p w14:paraId="1D91C6E1" w14:textId="77777777" w:rsidR="003D6A08" w:rsidRDefault="003D6A08" w:rsidP="003D6A08">
      <w:pPr>
        <w:spacing w:before="60" w:after="60" w:line="240" w:lineRule="auto"/>
      </w:pPr>
    </w:p>
    <w:p w14:paraId="1E5BCDC1" w14:textId="77777777" w:rsidR="00A876A5" w:rsidRDefault="00A876A5" w:rsidP="00667E32">
      <w:pPr>
        <w:keepNext/>
        <w:spacing w:before="60" w:after="60" w:line="240" w:lineRule="auto"/>
      </w:pPr>
      <w:r>
        <w:t>I sell it to:</w:t>
      </w:r>
    </w:p>
    <w:p w14:paraId="4E0F13DB" w14:textId="77777777" w:rsidR="00667E32" w:rsidRPr="00667E32" w:rsidRDefault="00667E32" w:rsidP="00421ADB">
      <w:pPr>
        <w:framePr w:w="10656" w:h="1440" w:hSpace="187" w:wrap="around" w:vAnchor="text" w:hAnchor="page" w:x="836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1"/>
          <w:szCs w:val="21"/>
        </w:rPr>
      </w:pPr>
      <w:r w:rsidRPr="00667E32">
        <w:rPr>
          <w:sz w:val="21"/>
          <w:szCs w:val="21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67E32">
        <w:rPr>
          <w:sz w:val="21"/>
          <w:szCs w:val="21"/>
        </w:rPr>
        <w:instrText xml:space="preserve"> FORMTEXT </w:instrText>
      </w:r>
      <w:r w:rsidRPr="00667E32">
        <w:rPr>
          <w:sz w:val="21"/>
          <w:szCs w:val="21"/>
        </w:rPr>
      </w:r>
      <w:r w:rsidRPr="00667E32">
        <w:rPr>
          <w:sz w:val="21"/>
          <w:szCs w:val="21"/>
        </w:rPr>
        <w:fldChar w:fldCharType="separate"/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 w:rsidRPr="00667E32">
        <w:rPr>
          <w:sz w:val="21"/>
          <w:szCs w:val="21"/>
        </w:rPr>
        <w:fldChar w:fldCharType="end"/>
      </w:r>
    </w:p>
    <w:p w14:paraId="4ED869A7" w14:textId="77777777" w:rsidR="003D6A08" w:rsidRDefault="003D6A08" w:rsidP="003D6A08">
      <w:pPr>
        <w:spacing w:before="60" w:after="60" w:line="240" w:lineRule="auto"/>
      </w:pPr>
    </w:p>
    <w:p w14:paraId="5D8F6DD0" w14:textId="7849726D" w:rsidR="00A876A5" w:rsidRDefault="00A876A5" w:rsidP="00667E32">
      <w:pPr>
        <w:keepNext/>
        <w:spacing w:before="60" w:after="60" w:line="240" w:lineRule="auto"/>
      </w:pPr>
      <w:r>
        <w:t xml:space="preserve">It provides my customers the value of:  </w:t>
      </w:r>
    </w:p>
    <w:p w14:paraId="4D27697F" w14:textId="77777777" w:rsidR="00667E32" w:rsidRPr="00667E32" w:rsidRDefault="00667E32" w:rsidP="00421ADB">
      <w:pPr>
        <w:framePr w:w="10656" w:h="1440" w:hSpace="187" w:wrap="around" w:vAnchor="text" w:hAnchor="page" w:x="836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1"/>
          <w:szCs w:val="21"/>
        </w:rPr>
      </w:pPr>
      <w:r w:rsidRPr="00667E32">
        <w:rPr>
          <w:sz w:val="21"/>
          <w:szCs w:val="21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67E32">
        <w:rPr>
          <w:sz w:val="21"/>
          <w:szCs w:val="21"/>
        </w:rPr>
        <w:instrText xml:space="preserve"> FORMTEXT </w:instrText>
      </w:r>
      <w:r w:rsidRPr="00667E32">
        <w:rPr>
          <w:sz w:val="21"/>
          <w:szCs w:val="21"/>
        </w:rPr>
      </w:r>
      <w:r w:rsidRPr="00667E32">
        <w:rPr>
          <w:sz w:val="21"/>
          <w:szCs w:val="21"/>
        </w:rPr>
        <w:fldChar w:fldCharType="separate"/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 w:rsidRPr="00667E32">
        <w:rPr>
          <w:sz w:val="21"/>
          <w:szCs w:val="21"/>
        </w:rPr>
        <w:fldChar w:fldCharType="end"/>
      </w:r>
    </w:p>
    <w:p w14:paraId="7C07064C" w14:textId="77777777" w:rsidR="00667E32" w:rsidRDefault="00667E32" w:rsidP="00667E32">
      <w:pPr>
        <w:spacing w:before="60" w:after="60" w:line="240" w:lineRule="auto"/>
      </w:pPr>
    </w:p>
    <w:p w14:paraId="6F0FDF10" w14:textId="4EED5E00" w:rsidR="00A876A5" w:rsidRDefault="00A876A5" w:rsidP="003D6A08">
      <w:pPr>
        <w:spacing w:before="60" w:after="60" w:line="240" w:lineRule="auto"/>
      </w:pPr>
    </w:p>
    <w:p w14:paraId="190FD0DC" w14:textId="77777777" w:rsidR="003D6A08" w:rsidRDefault="003D6A08" w:rsidP="003D6A08">
      <w:pPr>
        <w:spacing w:before="60" w:after="60" w:line="240" w:lineRule="auto"/>
      </w:pPr>
    </w:p>
    <w:p w14:paraId="2EE2279C" w14:textId="77777777" w:rsidR="00A876A5" w:rsidRPr="006B1D73" w:rsidRDefault="00A876A5" w:rsidP="00421ADB">
      <w:pPr>
        <w:pStyle w:val="Heading4"/>
      </w:pPr>
      <w:r w:rsidRPr="006B1D73">
        <w:lastRenderedPageBreak/>
        <w:t xml:space="preserve">Write a single sentence in 25 words or less combining the info above:  </w:t>
      </w:r>
    </w:p>
    <w:p w14:paraId="35164F2F" w14:textId="0DE2367D" w:rsidR="00A876A5" w:rsidRPr="006B1D73" w:rsidRDefault="00A876A5" w:rsidP="00667E32">
      <w:pPr>
        <w:keepNext/>
        <w:keepLines/>
        <w:spacing w:before="60" w:after="60" w:line="240" w:lineRule="auto"/>
      </w:pPr>
      <w:r w:rsidRPr="006B1D73">
        <w:t>My product/service is “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Pr="006B1D73">
        <w:t xml:space="preserve">” </w:t>
      </w:r>
    </w:p>
    <w:p w14:paraId="33E88ACD" w14:textId="4564DE8B" w:rsidR="00A876A5" w:rsidRDefault="00A876A5" w:rsidP="00667E32">
      <w:pPr>
        <w:keepNext/>
        <w:keepLines/>
        <w:spacing w:before="60" w:after="60" w:line="240" w:lineRule="auto"/>
      </w:pPr>
    </w:p>
    <w:p w14:paraId="49BA5D40" w14:textId="44C84AA3" w:rsidR="003D6A08" w:rsidRDefault="003D6A08" w:rsidP="00667E32">
      <w:pPr>
        <w:keepNext/>
        <w:keepLines/>
        <w:spacing w:before="60" w:after="60" w:line="240" w:lineRule="auto"/>
      </w:pPr>
    </w:p>
    <w:p w14:paraId="52E436C4" w14:textId="77777777" w:rsidR="003D6A08" w:rsidRPr="006B1D73" w:rsidRDefault="003D6A08" w:rsidP="00667E32">
      <w:pPr>
        <w:keepNext/>
        <w:keepLines/>
        <w:spacing w:before="60" w:after="60" w:line="240" w:lineRule="auto"/>
      </w:pPr>
    </w:p>
    <w:p w14:paraId="7B21B44F" w14:textId="6C1BDA17" w:rsidR="00A876A5" w:rsidRPr="006B1D73" w:rsidRDefault="00A876A5" w:rsidP="00667E32">
      <w:pPr>
        <w:keepNext/>
        <w:keepLines/>
        <w:spacing w:before="60" w:after="60" w:line="240" w:lineRule="auto"/>
      </w:pPr>
      <w:r w:rsidRPr="006B1D73">
        <w:t>and I will sell it to “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Pr="006B1D73">
        <w:t xml:space="preserve">” </w:t>
      </w:r>
    </w:p>
    <w:p w14:paraId="570F32BC" w14:textId="6C0F5968" w:rsidR="00A876A5" w:rsidRDefault="00A876A5" w:rsidP="00667E32">
      <w:pPr>
        <w:keepNext/>
        <w:keepLines/>
        <w:spacing w:before="60" w:after="60" w:line="240" w:lineRule="auto"/>
      </w:pPr>
    </w:p>
    <w:p w14:paraId="23E5DFD2" w14:textId="77777777" w:rsidR="003D6A08" w:rsidRPr="006B1D73" w:rsidRDefault="003D6A08" w:rsidP="00667E32">
      <w:pPr>
        <w:keepNext/>
        <w:keepLines/>
        <w:spacing w:before="60" w:after="60" w:line="240" w:lineRule="auto"/>
      </w:pPr>
    </w:p>
    <w:p w14:paraId="26497B63" w14:textId="77777777" w:rsidR="003D6A08" w:rsidRDefault="003D6A08" w:rsidP="00667E32">
      <w:pPr>
        <w:keepNext/>
        <w:keepLines/>
        <w:spacing w:before="60" w:after="60" w:line="240" w:lineRule="auto"/>
      </w:pPr>
    </w:p>
    <w:p w14:paraId="44F187F1" w14:textId="5067B277" w:rsidR="00A876A5" w:rsidRDefault="00A876A5" w:rsidP="00667E32">
      <w:pPr>
        <w:keepNext/>
        <w:keepLines/>
        <w:spacing w:before="60" w:after="60" w:line="240" w:lineRule="auto"/>
      </w:pPr>
      <w:r w:rsidRPr="006B1D73">
        <w:t>and it provides them value of “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Pr="006B1D73">
        <w:t>.”</w:t>
      </w:r>
    </w:p>
    <w:p w14:paraId="5E49CD26" w14:textId="35366E5A" w:rsidR="00A876A5" w:rsidRDefault="00A876A5" w:rsidP="00667E32">
      <w:pPr>
        <w:keepNext/>
        <w:keepLines/>
        <w:tabs>
          <w:tab w:val="right" w:pos="10800"/>
        </w:tabs>
        <w:spacing w:before="60" w:after="60" w:line="240" w:lineRule="auto"/>
        <w:rPr>
          <w:i/>
          <w:iCs/>
          <w:sz w:val="21"/>
          <w:szCs w:val="21"/>
        </w:rPr>
      </w:pPr>
      <w:r>
        <w:tab/>
      </w:r>
      <w:r w:rsidRPr="00421ADB">
        <w:rPr>
          <w:i/>
          <w:iCs/>
          <w:sz w:val="20"/>
          <w:szCs w:val="20"/>
        </w:rPr>
        <w:t xml:space="preserve">Value </w:t>
      </w:r>
      <w:r w:rsidR="004025A5">
        <w:rPr>
          <w:i/>
          <w:iCs/>
          <w:sz w:val="20"/>
          <w:szCs w:val="20"/>
        </w:rPr>
        <w:t>Proposition</w:t>
      </w:r>
      <w:r w:rsidRPr="00421ADB">
        <w:rPr>
          <w:i/>
          <w:iCs/>
          <w:sz w:val="20"/>
          <w:szCs w:val="20"/>
        </w:rPr>
        <w:t xml:space="preserve"> by CC Botsford</w:t>
      </w:r>
    </w:p>
    <w:p w14:paraId="72785859" w14:textId="1DD2CB80" w:rsidR="00A876A5" w:rsidRDefault="00A876A5" w:rsidP="003D6A08">
      <w:pPr>
        <w:keepNext/>
        <w:tabs>
          <w:tab w:val="right" w:pos="10800"/>
        </w:tabs>
        <w:spacing w:before="60" w:after="60" w:line="240" w:lineRule="auto"/>
        <w:rPr>
          <w:i/>
          <w:iCs/>
        </w:rPr>
      </w:pPr>
    </w:p>
    <w:p w14:paraId="3AD59D9B" w14:textId="300C0E50" w:rsidR="007133AB" w:rsidRDefault="007133AB" w:rsidP="003D6A08">
      <w:pPr>
        <w:keepNext/>
        <w:tabs>
          <w:tab w:val="right" w:pos="10800"/>
        </w:tabs>
        <w:spacing w:before="60" w:after="60" w:line="240" w:lineRule="auto"/>
        <w:rPr>
          <w:i/>
          <w:iCs/>
        </w:rPr>
      </w:pPr>
    </w:p>
    <w:p w14:paraId="598DE615" w14:textId="33C0975C" w:rsidR="007133AB" w:rsidRDefault="007133AB" w:rsidP="003D6A08">
      <w:pPr>
        <w:keepNext/>
        <w:tabs>
          <w:tab w:val="right" w:pos="10800"/>
        </w:tabs>
        <w:spacing w:before="60" w:after="60" w:line="240" w:lineRule="auto"/>
        <w:rPr>
          <w:i/>
          <w:iCs/>
        </w:rPr>
      </w:pPr>
    </w:p>
    <w:p w14:paraId="7E7B7531" w14:textId="77777777" w:rsidR="007133AB" w:rsidRPr="00A876A5" w:rsidRDefault="007133AB" w:rsidP="003D6A08">
      <w:pPr>
        <w:keepNext/>
        <w:tabs>
          <w:tab w:val="right" w:pos="10800"/>
        </w:tabs>
        <w:spacing w:before="60" w:after="60" w:line="240" w:lineRule="auto"/>
        <w:rPr>
          <w:i/>
          <w:iCs/>
        </w:rPr>
      </w:pPr>
    </w:p>
    <w:p w14:paraId="2AA94A47" w14:textId="77777777" w:rsidR="00A876A5" w:rsidRDefault="00A876A5" w:rsidP="00667E32">
      <w:pPr>
        <w:pStyle w:val="Heading1"/>
        <w:keepNext/>
        <w:spacing w:before="60" w:after="60" w:line="240" w:lineRule="auto"/>
      </w:pPr>
      <w:r>
        <w:t xml:space="preserve">(5) Unfair Advantage </w:t>
      </w:r>
    </w:p>
    <w:p w14:paraId="3B934362" w14:textId="77777777" w:rsidR="00A876A5" w:rsidRDefault="00A876A5" w:rsidP="00667E32">
      <w:pPr>
        <w:keepNext/>
        <w:spacing w:before="60" w:after="60" w:line="240" w:lineRule="auto"/>
      </w:pPr>
      <w:r>
        <w:t>Can’t be easily copied because:</w:t>
      </w:r>
    </w:p>
    <w:p w14:paraId="1A25BC88" w14:textId="77777777" w:rsidR="00667E32" w:rsidRPr="00667E32" w:rsidRDefault="00667E32" w:rsidP="007133AB">
      <w:pPr>
        <w:framePr w:w="10656" w:h="1872" w:hSpace="187" w:wrap="around" w:vAnchor="text" w:hAnchor="page" w:x="836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1"/>
          <w:szCs w:val="21"/>
        </w:rPr>
      </w:pPr>
      <w:r w:rsidRPr="00667E32">
        <w:rPr>
          <w:sz w:val="21"/>
          <w:szCs w:val="21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67E32">
        <w:rPr>
          <w:sz w:val="21"/>
          <w:szCs w:val="21"/>
        </w:rPr>
        <w:instrText xml:space="preserve"> FORMTEXT </w:instrText>
      </w:r>
      <w:r w:rsidRPr="00667E32">
        <w:rPr>
          <w:sz w:val="21"/>
          <w:szCs w:val="21"/>
        </w:rPr>
      </w:r>
      <w:r w:rsidRPr="00667E32">
        <w:rPr>
          <w:sz w:val="21"/>
          <w:szCs w:val="21"/>
        </w:rPr>
        <w:fldChar w:fldCharType="separate"/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 w:rsidRPr="00667E32">
        <w:rPr>
          <w:sz w:val="21"/>
          <w:szCs w:val="21"/>
        </w:rPr>
        <w:fldChar w:fldCharType="end"/>
      </w:r>
    </w:p>
    <w:p w14:paraId="34BE6E5F" w14:textId="77777777" w:rsidR="00667E32" w:rsidRDefault="00667E32" w:rsidP="00667E32">
      <w:pPr>
        <w:spacing w:before="60" w:after="60" w:line="240" w:lineRule="auto"/>
      </w:pPr>
    </w:p>
    <w:p w14:paraId="7C9AD5A8" w14:textId="0B73F6B6" w:rsidR="006B1D73" w:rsidRDefault="006B1D73" w:rsidP="003D6A08">
      <w:pPr>
        <w:spacing w:before="60" w:after="60" w:line="240" w:lineRule="auto"/>
      </w:pPr>
    </w:p>
    <w:p w14:paraId="7ACC5EEF" w14:textId="0D62E738" w:rsidR="00A876A5" w:rsidRDefault="00A876A5" w:rsidP="003D6A08">
      <w:pPr>
        <w:spacing w:before="60" w:after="60" w:line="240" w:lineRule="auto"/>
      </w:pPr>
    </w:p>
    <w:p w14:paraId="76186570" w14:textId="77777777" w:rsidR="00A876A5" w:rsidRDefault="00A876A5" w:rsidP="003D6A08">
      <w:pPr>
        <w:spacing w:before="60" w:after="60" w:line="240" w:lineRule="auto"/>
      </w:pPr>
    </w:p>
    <w:p w14:paraId="20F86BF5" w14:textId="368ACD2C" w:rsidR="00A876A5" w:rsidRDefault="00A876A5" w:rsidP="00667E32">
      <w:pPr>
        <w:pStyle w:val="Heading1"/>
        <w:keepNext/>
        <w:spacing w:before="60" w:after="60" w:line="240" w:lineRule="auto"/>
      </w:pPr>
      <w:r>
        <w:t>(6) Channels</w:t>
      </w:r>
    </w:p>
    <w:p w14:paraId="755249A0" w14:textId="77777777" w:rsidR="00A876A5" w:rsidRDefault="00A876A5" w:rsidP="00667E32">
      <w:pPr>
        <w:keepNext/>
        <w:spacing w:before="60" w:after="60" w:line="240" w:lineRule="auto"/>
      </w:pPr>
      <w:r>
        <w:t>Paths to customers:</w:t>
      </w:r>
    </w:p>
    <w:p w14:paraId="08F5ECA4" w14:textId="77777777" w:rsidR="00667E32" w:rsidRPr="00667E32" w:rsidRDefault="00667E32" w:rsidP="007133AB">
      <w:pPr>
        <w:framePr w:w="10656" w:h="1872" w:hSpace="187" w:wrap="around" w:vAnchor="text" w:hAnchor="page" w:x="836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1"/>
          <w:szCs w:val="21"/>
        </w:rPr>
      </w:pPr>
      <w:r w:rsidRPr="00667E32">
        <w:rPr>
          <w:sz w:val="21"/>
          <w:szCs w:val="21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67E32">
        <w:rPr>
          <w:sz w:val="21"/>
          <w:szCs w:val="21"/>
        </w:rPr>
        <w:instrText xml:space="preserve"> FORMTEXT </w:instrText>
      </w:r>
      <w:r w:rsidRPr="00667E32">
        <w:rPr>
          <w:sz w:val="21"/>
          <w:szCs w:val="21"/>
        </w:rPr>
      </w:r>
      <w:r w:rsidRPr="00667E32">
        <w:rPr>
          <w:sz w:val="21"/>
          <w:szCs w:val="21"/>
        </w:rPr>
        <w:fldChar w:fldCharType="separate"/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 w:rsidRPr="00667E32">
        <w:rPr>
          <w:sz w:val="21"/>
          <w:szCs w:val="21"/>
        </w:rPr>
        <w:fldChar w:fldCharType="end"/>
      </w:r>
    </w:p>
    <w:p w14:paraId="5D841483" w14:textId="77777777" w:rsidR="00667E32" w:rsidRDefault="00667E32" w:rsidP="00667E32">
      <w:pPr>
        <w:spacing w:before="60" w:after="60" w:line="240" w:lineRule="auto"/>
      </w:pPr>
    </w:p>
    <w:p w14:paraId="4A01E13B" w14:textId="77777777" w:rsidR="00A876A5" w:rsidRDefault="00A876A5" w:rsidP="003D6A08">
      <w:pPr>
        <w:spacing w:before="60" w:after="60" w:line="240" w:lineRule="auto"/>
      </w:pPr>
    </w:p>
    <w:p w14:paraId="452A637C" w14:textId="398A9AFE" w:rsidR="00A876A5" w:rsidRDefault="00A876A5" w:rsidP="003D6A08">
      <w:pPr>
        <w:spacing w:before="60" w:after="60" w:line="240" w:lineRule="auto"/>
      </w:pPr>
    </w:p>
    <w:p w14:paraId="6F0E2187" w14:textId="77777777" w:rsidR="00A876A5" w:rsidRDefault="00A876A5" w:rsidP="00667E32">
      <w:pPr>
        <w:pStyle w:val="Heading1"/>
        <w:keepNext/>
        <w:spacing w:before="60" w:after="60" w:line="240" w:lineRule="auto"/>
      </w:pPr>
      <w:r>
        <w:lastRenderedPageBreak/>
        <w:t xml:space="preserve">(7) Key Metrics </w:t>
      </w:r>
    </w:p>
    <w:p w14:paraId="0C293746" w14:textId="77777777" w:rsidR="00A876A5" w:rsidRDefault="00A876A5" w:rsidP="00667E32">
      <w:pPr>
        <w:keepNext/>
        <w:spacing w:before="60" w:after="60" w:line="240" w:lineRule="auto"/>
      </w:pPr>
      <w:r w:rsidRPr="007E70E1">
        <w:t>Key activities you measure</w:t>
      </w:r>
      <w:r>
        <w:t xml:space="preserve"> other than profit/loss:  </w:t>
      </w:r>
    </w:p>
    <w:p w14:paraId="2444A964" w14:textId="77777777" w:rsidR="00667E32" w:rsidRPr="00667E32" w:rsidRDefault="00667E32" w:rsidP="007133AB">
      <w:pPr>
        <w:framePr w:w="10656" w:h="1872" w:hSpace="187" w:wrap="around" w:vAnchor="text" w:hAnchor="page" w:x="836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1"/>
          <w:szCs w:val="21"/>
        </w:rPr>
      </w:pPr>
      <w:r w:rsidRPr="00667E32">
        <w:rPr>
          <w:sz w:val="21"/>
          <w:szCs w:val="21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67E32">
        <w:rPr>
          <w:sz w:val="21"/>
          <w:szCs w:val="21"/>
        </w:rPr>
        <w:instrText xml:space="preserve"> FORMTEXT </w:instrText>
      </w:r>
      <w:r w:rsidRPr="00667E32">
        <w:rPr>
          <w:sz w:val="21"/>
          <w:szCs w:val="21"/>
        </w:rPr>
      </w:r>
      <w:r w:rsidRPr="00667E32">
        <w:rPr>
          <w:sz w:val="21"/>
          <w:szCs w:val="21"/>
        </w:rPr>
        <w:fldChar w:fldCharType="separate"/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 w:rsidRPr="00667E32">
        <w:rPr>
          <w:sz w:val="21"/>
          <w:szCs w:val="21"/>
        </w:rPr>
        <w:fldChar w:fldCharType="end"/>
      </w:r>
    </w:p>
    <w:p w14:paraId="1D0BEF20" w14:textId="77777777" w:rsidR="00667E32" w:rsidRDefault="00667E32" w:rsidP="00667E32">
      <w:pPr>
        <w:spacing w:before="60" w:after="60" w:line="240" w:lineRule="auto"/>
      </w:pPr>
    </w:p>
    <w:p w14:paraId="692B9880" w14:textId="77777777" w:rsidR="00A876A5" w:rsidRDefault="00A876A5" w:rsidP="003D6A08">
      <w:pPr>
        <w:spacing w:before="60" w:after="60" w:line="240" w:lineRule="auto"/>
      </w:pPr>
    </w:p>
    <w:p w14:paraId="48864DFA" w14:textId="77777777" w:rsidR="00A876A5" w:rsidRDefault="00A876A5" w:rsidP="003D6A08">
      <w:pPr>
        <w:spacing w:before="60" w:after="60" w:line="240" w:lineRule="auto"/>
      </w:pPr>
    </w:p>
    <w:p w14:paraId="636A43BD" w14:textId="77777777" w:rsidR="00A876A5" w:rsidRDefault="00A876A5" w:rsidP="00667E32">
      <w:pPr>
        <w:pStyle w:val="Heading1"/>
        <w:keepNext/>
        <w:spacing w:before="60" w:after="60" w:line="240" w:lineRule="auto"/>
      </w:pPr>
      <w:r>
        <w:t xml:space="preserve">(8) Revenue Streams </w:t>
      </w:r>
    </w:p>
    <w:p w14:paraId="7EB59448" w14:textId="77777777" w:rsidR="00A876A5" w:rsidRDefault="00A876A5" w:rsidP="00667E32">
      <w:pPr>
        <w:keepNext/>
        <w:spacing w:before="60" w:after="60" w:line="240" w:lineRule="auto"/>
      </w:pPr>
      <w:r>
        <w:t>List your revenue streams:</w:t>
      </w:r>
    </w:p>
    <w:p w14:paraId="6104D217" w14:textId="2823EE7A" w:rsidR="00667E32" w:rsidRDefault="00667E32" w:rsidP="007133AB">
      <w:pPr>
        <w:framePr w:w="10656" w:h="1872" w:hSpace="187" w:wrap="around" w:vAnchor="text" w:hAnchor="page" w:x="836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1"/>
          <w:szCs w:val="21"/>
        </w:rPr>
      </w:pPr>
      <w:r w:rsidRPr="00667E32">
        <w:rPr>
          <w:sz w:val="21"/>
          <w:szCs w:val="21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67E32">
        <w:rPr>
          <w:sz w:val="21"/>
          <w:szCs w:val="21"/>
        </w:rPr>
        <w:instrText xml:space="preserve"> FORMTEXT </w:instrText>
      </w:r>
      <w:r w:rsidRPr="00667E32">
        <w:rPr>
          <w:sz w:val="21"/>
          <w:szCs w:val="21"/>
        </w:rPr>
      </w:r>
      <w:r w:rsidRPr="00667E32">
        <w:rPr>
          <w:sz w:val="21"/>
          <w:szCs w:val="21"/>
        </w:rPr>
        <w:fldChar w:fldCharType="separate"/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 w:rsidRPr="00667E32">
        <w:rPr>
          <w:sz w:val="21"/>
          <w:szCs w:val="21"/>
        </w:rPr>
        <w:fldChar w:fldCharType="end"/>
      </w:r>
    </w:p>
    <w:p w14:paraId="58762736" w14:textId="2823EE7A" w:rsidR="00667E32" w:rsidRPr="00667E32" w:rsidRDefault="00667E32" w:rsidP="007133AB">
      <w:pPr>
        <w:framePr w:w="10656" w:h="1872" w:hSpace="187" w:wrap="around" w:vAnchor="text" w:hAnchor="page" w:x="836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1"/>
          <w:szCs w:val="21"/>
        </w:rPr>
      </w:pPr>
    </w:p>
    <w:p w14:paraId="6E8AF408" w14:textId="77777777" w:rsidR="00A876A5" w:rsidRDefault="00A876A5" w:rsidP="003D6A08">
      <w:pPr>
        <w:spacing w:before="60" w:after="60" w:line="240" w:lineRule="auto"/>
      </w:pPr>
    </w:p>
    <w:p w14:paraId="73B670C8" w14:textId="77777777" w:rsidR="00A876A5" w:rsidRDefault="00A876A5" w:rsidP="00667E32">
      <w:pPr>
        <w:keepNext/>
        <w:spacing w:before="60" w:after="60" w:line="240" w:lineRule="auto"/>
      </w:pPr>
      <w:r>
        <w:t>Describe your pricing model:</w:t>
      </w:r>
    </w:p>
    <w:p w14:paraId="461D8232" w14:textId="77777777" w:rsidR="00667E32" w:rsidRPr="00667E32" w:rsidRDefault="00667E32" w:rsidP="007133AB">
      <w:pPr>
        <w:framePr w:w="10656" w:h="1872" w:hSpace="187" w:wrap="around" w:vAnchor="text" w:hAnchor="page" w:x="836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1"/>
          <w:szCs w:val="21"/>
        </w:rPr>
      </w:pPr>
      <w:r w:rsidRPr="00667E32">
        <w:rPr>
          <w:sz w:val="21"/>
          <w:szCs w:val="21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67E32">
        <w:rPr>
          <w:sz w:val="21"/>
          <w:szCs w:val="21"/>
        </w:rPr>
        <w:instrText xml:space="preserve"> FORMTEXT </w:instrText>
      </w:r>
      <w:r w:rsidRPr="00667E32">
        <w:rPr>
          <w:sz w:val="21"/>
          <w:szCs w:val="21"/>
        </w:rPr>
      </w:r>
      <w:r w:rsidRPr="00667E32">
        <w:rPr>
          <w:sz w:val="21"/>
          <w:szCs w:val="21"/>
        </w:rPr>
        <w:fldChar w:fldCharType="separate"/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 w:rsidRPr="00667E32">
        <w:rPr>
          <w:sz w:val="21"/>
          <w:szCs w:val="21"/>
        </w:rPr>
        <w:fldChar w:fldCharType="end"/>
      </w:r>
    </w:p>
    <w:p w14:paraId="73DB8503" w14:textId="7CEC3871" w:rsidR="00A876A5" w:rsidRDefault="00A876A5" w:rsidP="003D6A08">
      <w:pPr>
        <w:spacing w:before="60" w:after="60" w:line="240" w:lineRule="auto"/>
      </w:pPr>
    </w:p>
    <w:p w14:paraId="0D3E5199" w14:textId="786C5749" w:rsidR="007133AB" w:rsidRDefault="007133AB" w:rsidP="003D6A08">
      <w:pPr>
        <w:spacing w:before="60" w:after="60" w:line="240" w:lineRule="auto"/>
      </w:pPr>
    </w:p>
    <w:p w14:paraId="6F5D9469" w14:textId="77777777" w:rsidR="00421ADB" w:rsidRDefault="00421ADB" w:rsidP="003D6A08">
      <w:pPr>
        <w:spacing w:before="60" w:after="60" w:line="240" w:lineRule="auto"/>
      </w:pPr>
    </w:p>
    <w:p w14:paraId="478AABA4" w14:textId="77777777" w:rsidR="00A876A5" w:rsidRDefault="00A876A5" w:rsidP="003D6A08">
      <w:pPr>
        <w:pStyle w:val="Heading1"/>
        <w:spacing w:before="60" w:after="60" w:line="240" w:lineRule="auto"/>
      </w:pPr>
      <w:r>
        <w:t xml:space="preserve">(9) Cost Structure </w:t>
      </w:r>
    </w:p>
    <w:p w14:paraId="2DE78D9E" w14:textId="77777777" w:rsidR="00A876A5" w:rsidRDefault="00A876A5" w:rsidP="00667E32">
      <w:pPr>
        <w:keepNext/>
        <w:spacing w:before="60" w:after="60" w:line="240" w:lineRule="auto"/>
      </w:pPr>
      <w:r>
        <w:t>List the items that will be in your:</w:t>
      </w:r>
    </w:p>
    <w:p w14:paraId="75189E4A" w14:textId="02C4C2E2" w:rsidR="00667E32" w:rsidRDefault="00A876A5" w:rsidP="00667E32">
      <w:pPr>
        <w:keepNext/>
        <w:spacing w:before="60" w:after="60" w:line="240" w:lineRule="auto"/>
      </w:pPr>
      <w:r>
        <w:t xml:space="preserve">Startup costs:  </w:t>
      </w:r>
    </w:p>
    <w:p w14:paraId="4C7D6CD3" w14:textId="77777777" w:rsidR="00667E32" w:rsidRPr="00667E32" w:rsidRDefault="00667E32" w:rsidP="007133AB">
      <w:pPr>
        <w:framePr w:w="10656" w:h="1440" w:hSpace="187" w:wrap="around" w:vAnchor="text" w:hAnchor="page" w:x="836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1"/>
          <w:szCs w:val="21"/>
        </w:rPr>
      </w:pPr>
      <w:r w:rsidRPr="00667E32">
        <w:rPr>
          <w:sz w:val="21"/>
          <w:szCs w:val="21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67E32">
        <w:rPr>
          <w:sz w:val="21"/>
          <w:szCs w:val="21"/>
        </w:rPr>
        <w:instrText xml:space="preserve"> FORMTEXT </w:instrText>
      </w:r>
      <w:r w:rsidRPr="00667E32">
        <w:rPr>
          <w:sz w:val="21"/>
          <w:szCs w:val="21"/>
        </w:rPr>
      </w:r>
      <w:r w:rsidRPr="00667E32">
        <w:rPr>
          <w:sz w:val="21"/>
          <w:szCs w:val="21"/>
        </w:rPr>
        <w:fldChar w:fldCharType="separate"/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 w:rsidRPr="00667E32">
        <w:rPr>
          <w:sz w:val="21"/>
          <w:szCs w:val="21"/>
        </w:rPr>
        <w:fldChar w:fldCharType="end"/>
      </w:r>
    </w:p>
    <w:p w14:paraId="165C94F0" w14:textId="77777777" w:rsidR="00A876A5" w:rsidRDefault="00A876A5" w:rsidP="003D6A08">
      <w:pPr>
        <w:spacing w:before="60" w:after="60" w:line="240" w:lineRule="auto"/>
      </w:pPr>
    </w:p>
    <w:p w14:paraId="09F5B692" w14:textId="77777777" w:rsidR="00A876A5" w:rsidRDefault="00A876A5" w:rsidP="00667E32">
      <w:pPr>
        <w:keepNext/>
        <w:spacing w:before="60" w:after="60" w:line="240" w:lineRule="auto"/>
      </w:pPr>
      <w:r>
        <w:lastRenderedPageBreak/>
        <w:t>Monthly Fixed Costs:</w:t>
      </w:r>
    </w:p>
    <w:p w14:paraId="18CAC020" w14:textId="77777777" w:rsidR="00667E32" w:rsidRPr="00667E32" w:rsidRDefault="00667E32" w:rsidP="007133AB">
      <w:pPr>
        <w:framePr w:w="10656" w:h="1440" w:hSpace="187" w:wrap="around" w:vAnchor="text" w:hAnchor="page" w:x="836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1"/>
          <w:szCs w:val="21"/>
        </w:rPr>
      </w:pPr>
      <w:r w:rsidRPr="00667E32">
        <w:rPr>
          <w:sz w:val="21"/>
          <w:szCs w:val="21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67E32">
        <w:rPr>
          <w:sz w:val="21"/>
          <w:szCs w:val="21"/>
        </w:rPr>
        <w:instrText xml:space="preserve"> FORMTEXT </w:instrText>
      </w:r>
      <w:r w:rsidRPr="00667E32">
        <w:rPr>
          <w:sz w:val="21"/>
          <w:szCs w:val="21"/>
        </w:rPr>
      </w:r>
      <w:r w:rsidRPr="00667E32">
        <w:rPr>
          <w:sz w:val="21"/>
          <w:szCs w:val="21"/>
        </w:rPr>
        <w:fldChar w:fldCharType="separate"/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 w:rsidRPr="00667E32">
        <w:rPr>
          <w:sz w:val="21"/>
          <w:szCs w:val="21"/>
        </w:rPr>
        <w:fldChar w:fldCharType="end"/>
      </w:r>
    </w:p>
    <w:p w14:paraId="53B28C43" w14:textId="77777777" w:rsidR="00A876A5" w:rsidRDefault="00A876A5" w:rsidP="003D6A08">
      <w:pPr>
        <w:spacing w:before="60" w:after="60" w:line="240" w:lineRule="auto"/>
      </w:pPr>
    </w:p>
    <w:p w14:paraId="03BBD4F0" w14:textId="77777777" w:rsidR="00A876A5" w:rsidRDefault="00A876A5" w:rsidP="003D6A08">
      <w:pPr>
        <w:spacing w:before="60" w:after="60" w:line="240" w:lineRule="auto"/>
      </w:pPr>
      <w:r>
        <w:t xml:space="preserve">Variable costs:  </w:t>
      </w:r>
    </w:p>
    <w:p w14:paraId="7369D542" w14:textId="77777777" w:rsidR="00667E32" w:rsidRPr="00667E32" w:rsidRDefault="00667E32" w:rsidP="007133AB">
      <w:pPr>
        <w:framePr w:w="10656" w:h="1440" w:hSpace="187" w:wrap="around" w:vAnchor="text" w:hAnchor="page" w:x="836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1"/>
          <w:szCs w:val="21"/>
        </w:rPr>
      </w:pPr>
      <w:r w:rsidRPr="00667E32">
        <w:rPr>
          <w:sz w:val="21"/>
          <w:szCs w:val="21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67E32">
        <w:rPr>
          <w:sz w:val="21"/>
          <w:szCs w:val="21"/>
        </w:rPr>
        <w:instrText xml:space="preserve"> FORMTEXT </w:instrText>
      </w:r>
      <w:r w:rsidRPr="00667E32">
        <w:rPr>
          <w:sz w:val="21"/>
          <w:szCs w:val="21"/>
        </w:rPr>
      </w:r>
      <w:r w:rsidRPr="00667E32">
        <w:rPr>
          <w:sz w:val="21"/>
          <w:szCs w:val="21"/>
        </w:rPr>
        <w:fldChar w:fldCharType="separate"/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 w:rsidRPr="00667E32">
        <w:rPr>
          <w:sz w:val="21"/>
          <w:szCs w:val="21"/>
        </w:rPr>
        <w:fldChar w:fldCharType="end"/>
      </w:r>
    </w:p>
    <w:p w14:paraId="063757BA" w14:textId="77777777" w:rsidR="00A876A5" w:rsidRDefault="00A876A5" w:rsidP="003D6A08">
      <w:pPr>
        <w:spacing w:before="60" w:after="60" w:line="240" w:lineRule="auto"/>
      </w:pPr>
    </w:p>
    <w:p w14:paraId="264D1481" w14:textId="77777777" w:rsidR="00A876A5" w:rsidRDefault="00A876A5" w:rsidP="003D6A08">
      <w:pPr>
        <w:spacing w:before="60" w:after="60" w:line="240" w:lineRule="auto"/>
      </w:pPr>
    </w:p>
    <w:p w14:paraId="1B6BB204" w14:textId="4490F9E3" w:rsidR="00470B25" w:rsidRDefault="00470B25" w:rsidP="003D6A08">
      <w:pPr>
        <w:spacing w:before="60" w:after="60" w:line="240" w:lineRule="auto"/>
      </w:pPr>
    </w:p>
    <w:p w14:paraId="1A22951D" w14:textId="33C6F865" w:rsidR="007E70E1" w:rsidRDefault="007E70E1" w:rsidP="003D6A08">
      <w:pPr>
        <w:spacing w:before="60" w:after="60" w:line="240" w:lineRule="auto"/>
      </w:pPr>
    </w:p>
    <w:p w14:paraId="0519F40C" w14:textId="4FB41BBE" w:rsidR="00421ADB" w:rsidRPr="00421ADB" w:rsidRDefault="00421ADB" w:rsidP="00421ADB"/>
    <w:p w14:paraId="6602B8AD" w14:textId="77777777" w:rsidR="00421ADB" w:rsidRDefault="00421ADB" w:rsidP="00421ADB">
      <w:pPr>
        <w:sectPr w:rsidR="00421ADB" w:rsidSect="00737F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432" w:footer="432" w:gutter="0"/>
          <w:cols w:space="720"/>
          <w:docGrid w:linePitch="299"/>
        </w:sectPr>
      </w:pPr>
    </w:p>
    <w:p w14:paraId="317CF2A9" w14:textId="6A64D303" w:rsidR="00421ADB" w:rsidRDefault="00DA4F5D" w:rsidP="00421ADB">
      <w:pPr>
        <w:pStyle w:val="Heading2"/>
      </w:pPr>
      <w:r>
        <w:lastRenderedPageBreak/>
        <w:t>Transfer your Work to the “Lean Canvas” to Create Your One Page Plan</w:t>
      </w:r>
    </w:p>
    <w:p w14:paraId="7C3A7AE6" w14:textId="0FF6519C" w:rsidR="00A9393D" w:rsidRPr="00261872" w:rsidRDefault="00A9393D" w:rsidP="00A9393D">
      <w:pPr>
        <w:pStyle w:val="Title"/>
        <w:rPr>
          <w:sz w:val="22"/>
          <w:szCs w:val="22"/>
        </w:rPr>
      </w:pPr>
      <w:r>
        <w:rPr>
          <w:sz w:val="22"/>
          <w:szCs w:val="22"/>
        </w:rPr>
        <w:t>Tab forward to complete each section of the canvas.</w:t>
      </w:r>
      <w:r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" w:name="Text2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</w:p>
    <w:p w14:paraId="21879B7D" w14:textId="77777777" w:rsidR="00FF356F" w:rsidRPr="00FF356F" w:rsidRDefault="00FF356F" w:rsidP="00FF356F">
      <w:pPr>
        <w:spacing w:before="0" w:after="0"/>
      </w:pPr>
    </w:p>
    <w:tbl>
      <w:tblPr>
        <w:tblW w:w="14400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880"/>
        <w:gridCol w:w="2880"/>
        <w:gridCol w:w="1440"/>
        <w:gridCol w:w="1440"/>
        <w:gridCol w:w="2880"/>
        <w:gridCol w:w="2880"/>
      </w:tblGrid>
      <w:tr w:rsidR="00421ADB" w:rsidRPr="00091A78" w14:paraId="3B3AF54D" w14:textId="77777777" w:rsidTr="00FF356F">
        <w:trPr>
          <w:trHeight w:val="144"/>
        </w:trPr>
        <w:tc>
          <w:tcPr>
            <w:tcW w:w="9920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7603D4" w14:textId="5DE1F2AB" w:rsidR="00421ADB" w:rsidRPr="00BB5163" w:rsidRDefault="00421ADB" w:rsidP="00EC50F4">
            <w:pPr>
              <w:spacing w:before="0" w:after="0" w:line="192" w:lineRule="auto"/>
              <w:rPr>
                <w:b/>
                <w:bCs/>
                <w:color w:val="2C2C2C" w:themeColor="text1"/>
              </w:rPr>
            </w:pPr>
            <w:r w:rsidRPr="00BB5163">
              <w:rPr>
                <w:b/>
                <w:bCs/>
                <w:color w:val="2C2C2C" w:themeColor="text1"/>
                <w:sz w:val="32"/>
                <w:szCs w:val="32"/>
              </w:rPr>
              <w:t>Lean Canvas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477DABF7" w14:textId="77777777" w:rsidR="00421ADB" w:rsidRPr="00BB5163" w:rsidRDefault="00421ADB" w:rsidP="00FF356F">
            <w:pPr>
              <w:spacing w:before="0" w:after="0" w:line="192" w:lineRule="auto"/>
              <w:jc w:val="right"/>
              <w:rPr>
                <w:color w:val="2C2C2C" w:themeColor="text1"/>
              </w:rPr>
            </w:pPr>
            <w:r w:rsidRPr="00BB5163">
              <w:rPr>
                <w:color w:val="2C2C2C" w:themeColor="text1"/>
              </w:rPr>
              <w:t>By Ash Maurya</w:t>
            </w:r>
          </w:p>
        </w:tc>
      </w:tr>
      <w:tr w:rsidR="00421ADB" w:rsidRPr="00091A78" w14:paraId="63CC6F72" w14:textId="77777777" w:rsidTr="00EC50F4">
        <w:trPr>
          <w:trHeight w:val="2736"/>
        </w:trPr>
        <w:tc>
          <w:tcPr>
            <w:tcW w:w="24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E16B41" w14:textId="77777777" w:rsidR="00421ADB" w:rsidRPr="00BB5163" w:rsidRDefault="00421ADB" w:rsidP="00EC50F4">
            <w:pPr>
              <w:spacing w:before="0" w:after="0" w:line="192" w:lineRule="auto"/>
              <w:rPr>
                <w:b/>
                <w:bCs/>
                <w:color w:val="2C2C2C" w:themeColor="text1"/>
                <w:sz w:val="28"/>
                <w:szCs w:val="28"/>
              </w:rPr>
            </w:pPr>
            <w:r w:rsidRPr="00BB5163">
              <w:rPr>
                <w:b/>
                <w:bCs/>
                <w:color w:val="2C2C2C" w:themeColor="text1"/>
                <w:sz w:val="28"/>
                <w:szCs w:val="28"/>
              </w:rPr>
              <w:t>Problem</w:t>
            </w:r>
          </w:p>
          <w:p w14:paraId="65DC861C" w14:textId="77777777" w:rsidR="00421ADB" w:rsidRPr="00BB5163" w:rsidRDefault="00421ADB" w:rsidP="00EC50F4">
            <w:pPr>
              <w:spacing w:before="0" w:after="0" w:line="192" w:lineRule="auto"/>
              <w:rPr>
                <w:color w:val="2C2C2C" w:themeColor="text1"/>
                <w:sz w:val="21"/>
                <w:szCs w:val="21"/>
              </w:rPr>
            </w:pPr>
            <w:r w:rsidRPr="00BB5163">
              <w:rPr>
                <w:color w:val="2C2C2C" w:themeColor="text1"/>
                <w:sz w:val="21"/>
                <w:szCs w:val="21"/>
              </w:rPr>
              <w:t>Top 3 problems</w:t>
            </w:r>
          </w:p>
          <w:p w14:paraId="5811D6C8" w14:textId="77777777" w:rsidR="00421ADB" w:rsidRPr="00BB5163" w:rsidRDefault="00421ADB" w:rsidP="00EC50F4">
            <w:pPr>
              <w:spacing w:before="0" w:after="0" w:line="192" w:lineRule="auto"/>
              <w:rPr>
                <w:color w:val="2C2C2C" w:themeColor="text1"/>
                <w:sz w:val="21"/>
                <w:szCs w:val="21"/>
              </w:rPr>
            </w:pPr>
            <w:r w:rsidRPr="00BB5163">
              <w:rPr>
                <w:color w:val="2C2C2C" w:themeColor="text1"/>
                <w:sz w:val="21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BB5163">
              <w:rPr>
                <w:color w:val="2C2C2C" w:themeColor="text1"/>
                <w:sz w:val="21"/>
                <w:szCs w:val="21"/>
              </w:rPr>
              <w:instrText xml:space="preserve"> FORMTEXT </w:instrText>
            </w:r>
            <w:r w:rsidRPr="00BB5163">
              <w:rPr>
                <w:color w:val="2C2C2C" w:themeColor="text1"/>
                <w:sz w:val="21"/>
                <w:szCs w:val="21"/>
              </w:rPr>
            </w:r>
            <w:r w:rsidRPr="00BB5163">
              <w:rPr>
                <w:color w:val="2C2C2C" w:themeColor="text1"/>
                <w:sz w:val="21"/>
                <w:szCs w:val="21"/>
              </w:rPr>
              <w:fldChar w:fldCharType="separate"/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2480" w:type="dxa"/>
            <w:tcBorders>
              <w:top w:val="single" w:sz="12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69A51A" w14:textId="77777777" w:rsidR="00421ADB" w:rsidRPr="00BB5163" w:rsidRDefault="00421ADB" w:rsidP="00EC50F4">
            <w:pPr>
              <w:spacing w:before="0" w:after="0" w:line="192" w:lineRule="auto"/>
              <w:rPr>
                <w:b/>
                <w:bCs/>
                <w:color w:val="2C2C2C" w:themeColor="text1"/>
                <w:sz w:val="28"/>
                <w:szCs w:val="28"/>
              </w:rPr>
            </w:pPr>
            <w:r w:rsidRPr="00BB5163">
              <w:rPr>
                <w:b/>
                <w:bCs/>
                <w:color w:val="2C2C2C" w:themeColor="text1"/>
                <w:sz w:val="28"/>
                <w:szCs w:val="28"/>
              </w:rPr>
              <w:t>Solution</w:t>
            </w:r>
          </w:p>
          <w:p w14:paraId="52EFA63E" w14:textId="77777777" w:rsidR="00421ADB" w:rsidRPr="00BB5163" w:rsidRDefault="00421ADB" w:rsidP="00EC50F4">
            <w:pPr>
              <w:spacing w:before="0" w:after="0" w:line="192" w:lineRule="auto"/>
              <w:rPr>
                <w:color w:val="2C2C2C" w:themeColor="text1"/>
                <w:sz w:val="21"/>
                <w:szCs w:val="21"/>
              </w:rPr>
            </w:pPr>
            <w:r w:rsidRPr="00BB5163">
              <w:rPr>
                <w:color w:val="2C2C2C" w:themeColor="text1"/>
                <w:sz w:val="21"/>
                <w:szCs w:val="21"/>
              </w:rPr>
              <w:t>Top 3 features</w:t>
            </w:r>
          </w:p>
          <w:p w14:paraId="4EC98385" w14:textId="77777777" w:rsidR="00421ADB" w:rsidRPr="00BB5163" w:rsidRDefault="00421ADB" w:rsidP="00EC50F4">
            <w:pPr>
              <w:spacing w:before="0" w:after="0" w:line="192" w:lineRule="auto"/>
              <w:rPr>
                <w:color w:val="2C2C2C" w:themeColor="text1"/>
                <w:sz w:val="28"/>
                <w:szCs w:val="28"/>
              </w:rPr>
            </w:pPr>
            <w:r w:rsidRPr="00BB5163">
              <w:rPr>
                <w:color w:val="2C2C2C" w:themeColor="text1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5163">
              <w:rPr>
                <w:color w:val="2C2C2C" w:themeColor="text1"/>
                <w:sz w:val="21"/>
                <w:szCs w:val="21"/>
              </w:rPr>
              <w:instrText xml:space="preserve"> FORMTEXT </w:instrText>
            </w:r>
            <w:r w:rsidRPr="00BB5163">
              <w:rPr>
                <w:color w:val="2C2C2C" w:themeColor="text1"/>
                <w:sz w:val="21"/>
                <w:szCs w:val="21"/>
              </w:rPr>
            </w:r>
            <w:r w:rsidRPr="00BB5163">
              <w:rPr>
                <w:color w:val="2C2C2C" w:themeColor="text1"/>
                <w:sz w:val="21"/>
                <w:szCs w:val="21"/>
              </w:rPr>
              <w:fldChar w:fldCharType="separate"/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fldChar w:fldCharType="end"/>
            </w:r>
          </w:p>
        </w:tc>
        <w:tc>
          <w:tcPr>
            <w:tcW w:w="2480" w:type="dxa"/>
            <w:gridSpan w:val="2"/>
            <w:vMerge w:val="restart"/>
            <w:tcBorders>
              <w:top w:val="single" w:sz="12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29" w:type="dxa"/>
            </w:tcMar>
            <w:hideMark/>
          </w:tcPr>
          <w:p w14:paraId="23C76DD8" w14:textId="2E642B94" w:rsidR="00421ADB" w:rsidRPr="00BB5163" w:rsidRDefault="00421ADB" w:rsidP="00EC50F4">
            <w:pPr>
              <w:spacing w:before="0" w:after="0" w:line="192" w:lineRule="auto"/>
              <w:rPr>
                <w:b/>
                <w:bCs/>
                <w:color w:val="2C2C2C" w:themeColor="text1"/>
                <w:sz w:val="28"/>
                <w:szCs w:val="28"/>
              </w:rPr>
            </w:pPr>
            <w:r w:rsidRPr="00BB5163">
              <w:rPr>
                <w:b/>
                <w:bCs/>
                <w:color w:val="2C2C2C" w:themeColor="text1"/>
                <w:sz w:val="28"/>
                <w:szCs w:val="28"/>
              </w:rPr>
              <w:t>Value Proposition</w:t>
            </w:r>
          </w:p>
          <w:p w14:paraId="34CDB9DB" w14:textId="36A25974" w:rsidR="00421ADB" w:rsidRPr="00BB5163" w:rsidRDefault="00421ADB" w:rsidP="00EC50F4">
            <w:pPr>
              <w:spacing w:before="0" w:after="0" w:line="192" w:lineRule="auto"/>
              <w:rPr>
                <w:color w:val="2C2C2C" w:themeColor="text1"/>
                <w:sz w:val="21"/>
                <w:szCs w:val="21"/>
              </w:rPr>
            </w:pPr>
            <w:r w:rsidRPr="00BB5163">
              <w:rPr>
                <w:color w:val="2C2C2C" w:themeColor="text1"/>
                <w:sz w:val="21"/>
                <w:szCs w:val="21"/>
              </w:rPr>
              <w:t>Single, clear, compelling message that states why you are different and worth paying attention</w:t>
            </w:r>
            <w:r w:rsidR="007224A6">
              <w:rPr>
                <w:color w:val="2C2C2C" w:themeColor="text1"/>
                <w:sz w:val="21"/>
                <w:szCs w:val="21"/>
              </w:rPr>
              <w:t xml:space="preserve"> to</w:t>
            </w:r>
          </w:p>
          <w:p w14:paraId="535FDDD9" w14:textId="77777777" w:rsidR="00421ADB" w:rsidRPr="00BB5163" w:rsidRDefault="00421ADB" w:rsidP="00EC50F4">
            <w:pPr>
              <w:spacing w:before="0" w:after="0" w:line="192" w:lineRule="auto"/>
              <w:rPr>
                <w:color w:val="2C2C2C" w:themeColor="text1"/>
              </w:rPr>
            </w:pPr>
            <w:r w:rsidRPr="00BB5163">
              <w:rPr>
                <w:color w:val="2C2C2C" w:themeColor="text1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BB5163">
              <w:rPr>
                <w:color w:val="2C2C2C" w:themeColor="text1"/>
                <w:sz w:val="21"/>
                <w:szCs w:val="21"/>
              </w:rPr>
              <w:instrText xml:space="preserve"> FORMTEXT </w:instrText>
            </w:r>
            <w:r w:rsidRPr="00BB5163">
              <w:rPr>
                <w:color w:val="2C2C2C" w:themeColor="text1"/>
                <w:sz w:val="21"/>
                <w:szCs w:val="21"/>
              </w:rPr>
            </w:r>
            <w:r w:rsidRPr="00BB5163">
              <w:rPr>
                <w:color w:val="2C2C2C" w:themeColor="text1"/>
                <w:sz w:val="21"/>
                <w:szCs w:val="21"/>
              </w:rPr>
              <w:fldChar w:fldCharType="separate"/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2480" w:type="dxa"/>
            <w:tcBorders>
              <w:top w:val="single" w:sz="12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CEBF20" w14:textId="77777777" w:rsidR="00421ADB" w:rsidRPr="00BB5163" w:rsidRDefault="00421ADB" w:rsidP="00EC50F4">
            <w:pPr>
              <w:spacing w:before="0" w:after="0" w:line="192" w:lineRule="auto"/>
              <w:rPr>
                <w:b/>
                <w:bCs/>
                <w:color w:val="2C2C2C" w:themeColor="text1"/>
                <w:sz w:val="28"/>
                <w:szCs w:val="28"/>
              </w:rPr>
            </w:pPr>
            <w:r w:rsidRPr="00BB5163">
              <w:rPr>
                <w:b/>
                <w:bCs/>
                <w:color w:val="2C2C2C" w:themeColor="text1"/>
                <w:sz w:val="28"/>
                <w:szCs w:val="28"/>
              </w:rPr>
              <w:t>Unfair Advantage</w:t>
            </w:r>
          </w:p>
          <w:p w14:paraId="5986FAAD" w14:textId="77777777" w:rsidR="00421ADB" w:rsidRPr="00BB5163" w:rsidRDefault="00421ADB" w:rsidP="00EC50F4">
            <w:pPr>
              <w:spacing w:before="0" w:after="0" w:line="192" w:lineRule="auto"/>
              <w:rPr>
                <w:color w:val="2C2C2C" w:themeColor="text1"/>
                <w:sz w:val="21"/>
                <w:szCs w:val="21"/>
              </w:rPr>
            </w:pPr>
            <w:r w:rsidRPr="00BB5163">
              <w:rPr>
                <w:color w:val="2C2C2C" w:themeColor="text1"/>
                <w:sz w:val="21"/>
                <w:szCs w:val="21"/>
              </w:rPr>
              <w:t xml:space="preserve">Can’t be easily </w:t>
            </w:r>
            <w:proofErr w:type="gramStart"/>
            <w:r w:rsidRPr="00BB5163">
              <w:rPr>
                <w:color w:val="2C2C2C" w:themeColor="text1"/>
                <w:sz w:val="21"/>
                <w:szCs w:val="21"/>
              </w:rPr>
              <w:t>copied</w:t>
            </w:r>
            <w:proofErr w:type="gramEnd"/>
          </w:p>
          <w:p w14:paraId="2A4BA6B3" w14:textId="77777777" w:rsidR="00421ADB" w:rsidRPr="00BB5163" w:rsidRDefault="00421ADB" w:rsidP="00EC50F4">
            <w:pPr>
              <w:spacing w:before="0" w:after="0" w:line="192" w:lineRule="auto"/>
              <w:rPr>
                <w:color w:val="2C2C2C" w:themeColor="text1"/>
                <w:sz w:val="21"/>
                <w:szCs w:val="21"/>
              </w:rPr>
            </w:pPr>
            <w:r w:rsidRPr="00BB5163">
              <w:rPr>
                <w:color w:val="2C2C2C" w:themeColor="text1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BB5163">
              <w:rPr>
                <w:color w:val="2C2C2C" w:themeColor="text1"/>
                <w:sz w:val="21"/>
                <w:szCs w:val="21"/>
              </w:rPr>
              <w:instrText xml:space="preserve"> FORMTEXT </w:instrText>
            </w:r>
            <w:r w:rsidRPr="00BB5163">
              <w:rPr>
                <w:color w:val="2C2C2C" w:themeColor="text1"/>
                <w:sz w:val="21"/>
                <w:szCs w:val="21"/>
              </w:rPr>
            </w:r>
            <w:r w:rsidRPr="00BB5163">
              <w:rPr>
                <w:color w:val="2C2C2C" w:themeColor="text1"/>
                <w:sz w:val="21"/>
                <w:szCs w:val="21"/>
              </w:rPr>
              <w:fldChar w:fldCharType="separate"/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fldChar w:fldCharType="end"/>
            </w:r>
            <w:bookmarkEnd w:id="7"/>
          </w:p>
          <w:p w14:paraId="3346F16D" w14:textId="77777777" w:rsidR="00421ADB" w:rsidRPr="00BB5163" w:rsidRDefault="00421ADB" w:rsidP="00EC50F4">
            <w:pPr>
              <w:spacing w:before="0" w:after="0" w:line="192" w:lineRule="auto"/>
              <w:rPr>
                <w:color w:val="2C2C2C" w:themeColor="text1"/>
              </w:rPr>
            </w:pPr>
          </w:p>
        </w:tc>
        <w:tc>
          <w:tcPr>
            <w:tcW w:w="2480" w:type="dxa"/>
            <w:vMerge w:val="restart"/>
            <w:tcBorders>
              <w:top w:val="single" w:sz="12" w:space="0" w:color="000000"/>
              <w:left w:val="single" w:sz="8" w:space="0" w:color="7F7F7F"/>
              <w:bottom w:val="single" w:sz="8" w:space="0" w:color="7F7F7F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A8B89E" w14:textId="77777777" w:rsidR="00421ADB" w:rsidRPr="00BB5163" w:rsidRDefault="00421ADB" w:rsidP="00EC50F4">
            <w:pPr>
              <w:spacing w:before="0" w:after="0" w:line="192" w:lineRule="auto"/>
              <w:rPr>
                <w:b/>
                <w:bCs/>
                <w:color w:val="2C2C2C" w:themeColor="text1"/>
                <w:sz w:val="28"/>
                <w:szCs w:val="28"/>
              </w:rPr>
            </w:pPr>
            <w:r w:rsidRPr="00BB5163">
              <w:rPr>
                <w:b/>
                <w:bCs/>
                <w:color w:val="2C2C2C" w:themeColor="text1"/>
                <w:sz w:val="28"/>
                <w:szCs w:val="28"/>
              </w:rPr>
              <w:t>Customer Segments</w:t>
            </w:r>
          </w:p>
          <w:p w14:paraId="3ABF4CF5" w14:textId="77777777" w:rsidR="00421ADB" w:rsidRPr="00BB5163" w:rsidRDefault="00421ADB" w:rsidP="00EC50F4">
            <w:pPr>
              <w:spacing w:before="0" w:after="0" w:line="192" w:lineRule="auto"/>
              <w:rPr>
                <w:color w:val="2C2C2C" w:themeColor="text1"/>
                <w:sz w:val="21"/>
                <w:szCs w:val="21"/>
              </w:rPr>
            </w:pPr>
            <w:r w:rsidRPr="00BB5163">
              <w:rPr>
                <w:color w:val="2C2C2C" w:themeColor="text1"/>
                <w:sz w:val="21"/>
                <w:szCs w:val="21"/>
              </w:rPr>
              <w:t>Target customers</w:t>
            </w:r>
          </w:p>
          <w:p w14:paraId="57F81863" w14:textId="77777777" w:rsidR="00421ADB" w:rsidRPr="00BB5163" w:rsidRDefault="00421ADB" w:rsidP="00EC50F4">
            <w:pPr>
              <w:spacing w:before="0" w:after="0" w:line="192" w:lineRule="auto"/>
              <w:rPr>
                <w:color w:val="2C2C2C" w:themeColor="text1"/>
              </w:rPr>
            </w:pPr>
            <w:r w:rsidRPr="00BB5163">
              <w:rPr>
                <w:color w:val="2C2C2C" w:themeColor="text1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BB5163">
              <w:rPr>
                <w:color w:val="2C2C2C" w:themeColor="text1"/>
                <w:sz w:val="21"/>
                <w:szCs w:val="21"/>
              </w:rPr>
              <w:instrText xml:space="preserve"> FORMTEXT </w:instrText>
            </w:r>
            <w:r w:rsidRPr="00BB5163">
              <w:rPr>
                <w:color w:val="2C2C2C" w:themeColor="text1"/>
                <w:sz w:val="21"/>
                <w:szCs w:val="21"/>
              </w:rPr>
            </w:r>
            <w:r w:rsidRPr="00BB5163">
              <w:rPr>
                <w:color w:val="2C2C2C" w:themeColor="text1"/>
                <w:sz w:val="21"/>
                <w:szCs w:val="21"/>
              </w:rPr>
              <w:fldChar w:fldCharType="separate"/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fldChar w:fldCharType="end"/>
            </w:r>
            <w:bookmarkEnd w:id="8"/>
          </w:p>
        </w:tc>
      </w:tr>
      <w:tr w:rsidR="00421ADB" w:rsidRPr="00091A78" w14:paraId="48346B7E" w14:textId="77777777" w:rsidTr="00EC50F4">
        <w:trPr>
          <w:trHeight w:val="273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8" w:space="0" w:color="7F7F7F"/>
              <w:right w:val="single" w:sz="8" w:space="0" w:color="7F7F7F"/>
            </w:tcBorders>
            <w:hideMark/>
          </w:tcPr>
          <w:p w14:paraId="34DC4E51" w14:textId="77777777" w:rsidR="00421ADB" w:rsidRPr="00BB5163" w:rsidRDefault="00421ADB" w:rsidP="00EC50F4">
            <w:pPr>
              <w:spacing w:before="0" w:after="0" w:line="192" w:lineRule="auto"/>
              <w:rPr>
                <w:color w:val="2C2C2C" w:themeColor="text1"/>
              </w:rPr>
            </w:pPr>
          </w:p>
        </w:tc>
        <w:tc>
          <w:tcPr>
            <w:tcW w:w="24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B55478" w14:textId="77777777" w:rsidR="00421ADB" w:rsidRPr="00BB5163" w:rsidRDefault="00421ADB" w:rsidP="00EC50F4">
            <w:pPr>
              <w:spacing w:before="0" w:after="0" w:line="192" w:lineRule="auto"/>
              <w:rPr>
                <w:b/>
                <w:bCs/>
                <w:color w:val="2C2C2C" w:themeColor="text1"/>
                <w:sz w:val="28"/>
                <w:szCs w:val="28"/>
              </w:rPr>
            </w:pPr>
            <w:r w:rsidRPr="00BB5163">
              <w:rPr>
                <w:b/>
                <w:bCs/>
                <w:color w:val="2C2C2C" w:themeColor="text1"/>
                <w:sz w:val="28"/>
                <w:szCs w:val="28"/>
              </w:rPr>
              <w:t>Key Metrics</w:t>
            </w:r>
          </w:p>
          <w:p w14:paraId="0176274F" w14:textId="77777777" w:rsidR="00421ADB" w:rsidRPr="00BB5163" w:rsidRDefault="00421ADB" w:rsidP="00EC50F4">
            <w:pPr>
              <w:spacing w:before="0" w:after="0" w:line="192" w:lineRule="auto"/>
              <w:rPr>
                <w:color w:val="2C2C2C" w:themeColor="text1"/>
                <w:sz w:val="21"/>
                <w:szCs w:val="21"/>
              </w:rPr>
            </w:pPr>
            <w:r w:rsidRPr="00BB5163">
              <w:rPr>
                <w:color w:val="2C2C2C" w:themeColor="text1"/>
                <w:sz w:val="21"/>
                <w:szCs w:val="21"/>
              </w:rPr>
              <w:t xml:space="preserve">Key activities you </w:t>
            </w:r>
            <w:proofErr w:type="gramStart"/>
            <w:r w:rsidRPr="00BB5163">
              <w:rPr>
                <w:color w:val="2C2C2C" w:themeColor="text1"/>
                <w:sz w:val="21"/>
                <w:szCs w:val="21"/>
              </w:rPr>
              <w:t>measure</w:t>
            </w:r>
            <w:proofErr w:type="gramEnd"/>
          </w:p>
          <w:p w14:paraId="2CCEBF85" w14:textId="77777777" w:rsidR="00421ADB" w:rsidRPr="00BB5163" w:rsidRDefault="00421ADB" w:rsidP="00EC50F4">
            <w:pPr>
              <w:spacing w:before="0" w:after="0" w:line="192" w:lineRule="auto"/>
              <w:rPr>
                <w:color w:val="2C2C2C" w:themeColor="text1"/>
              </w:rPr>
            </w:pPr>
            <w:r w:rsidRPr="00BB5163">
              <w:rPr>
                <w:color w:val="2C2C2C" w:themeColor="text1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BB5163">
              <w:rPr>
                <w:color w:val="2C2C2C" w:themeColor="text1"/>
                <w:sz w:val="21"/>
                <w:szCs w:val="21"/>
              </w:rPr>
              <w:instrText xml:space="preserve"> FORMTEXT </w:instrText>
            </w:r>
            <w:r w:rsidRPr="00BB5163">
              <w:rPr>
                <w:color w:val="2C2C2C" w:themeColor="text1"/>
                <w:sz w:val="21"/>
                <w:szCs w:val="21"/>
              </w:rPr>
            </w:r>
            <w:r w:rsidRPr="00BB5163">
              <w:rPr>
                <w:color w:val="2C2C2C" w:themeColor="text1"/>
                <w:sz w:val="21"/>
                <w:szCs w:val="21"/>
              </w:rPr>
              <w:fldChar w:fldCharType="separate"/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fldChar w:fldCharType="end"/>
            </w:r>
            <w:bookmarkEnd w:id="9"/>
          </w:p>
        </w:tc>
        <w:tc>
          <w:tcPr>
            <w:tcW w:w="0" w:type="auto"/>
            <w:gridSpan w:val="2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14:paraId="1296162C" w14:textId="77777777" w:rsidR="00421ADB" w:rsidRPr="00BB5163" w:rsidRDefault="00421ADB" w:rsidP="00EC50F4">
            <w:pPr>
              <w:spacing w:before="0" w:after="0" w:line="192" w:lineRule="auto"/>
              <w:rPr>
                <w:color w:val="2C2C2C" w:themeColor="text1"/>
              </w:rPr>
            </w:pPr>
          </w:p>
        </w:tc>
        <w:tc>
          <w:tcPr>
            <w:tcW w:w="24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DD59E9" w14:textId="77777777" w:rsidR="00421ADB" w:rsidRPr="00BB5163" w:rsidRDefault="00421ADB" w:rsidP="00EC50F4">
            <w:pPr>
              <w:spacing w:before="0" w:after="0" w:line="192" w:lineRule="auto"/>
              <w:rPr>
                <w:b/>
                <w:bCs/>
                <w:color w:val="2C2C2C" w:themeColor="text1"/>
                <w:sz w:val="28"/>
                <w:szCs w:val="28"/>
              </w:rPr>
            </w:pPr>
            <w:r w:rsidRPr="00BB5163">
              <w:rPr>
                <w:b/>
                <w:bCs/>
                <w:color w:val="2C2C2C" w:themeColor="text1"/>
                <w:sz w:val="28"/>
                <w:szCs w:val="28"/>
              </w:rPr>
              <w:t xml:space="preserve">Channels </w:t>
            </w:r>
          </w:p>
          <w:p w14:paraId="20CEF927" w14:textId="77777777" w:rsidR="00421ADB" w:rsidRPr="00BB5163" w:rsidRDefault="00421ADB" w:rsidP="00EC50F4">
            <w:pPr>
              <w:spacing w:before="0" w:after="0" w:line="192" w:lineRule="auto"/>
              <w:rPr>
                <w:color w:val="2C2C2C" w:themeColor="text1"/>
                <w:sz w:val="21"/>
                <w:szCs w:val="21"/>
              </w:rPr>
            </w:pPr>
            <w:r w:rsidRPr="00BB5163">
              <w:rPr>
                <w:color w:val="2C2C2C" w:themeColor="text1"/>
                <w:sz w:val="21"/>
                <w:szCs w:val="21"/>
              </w:rPr>
              <w:t>Path to customers</w:t>
            </w:r>
          </w:p>
          <w:p w14:paraId="3F392386" w14:textId="77777777" w:rsidR="00421ADB" w:rsidRPr="00BB5163" w:rsidRDefault="00421ADB" w:rsidP="00EC50F4">
            <w:pPr>
              <w:spacing w:before="0" w:after="0" w:line="192" w:lineRule="auto"/>
              <w:rPr>
                <w:color w:val="2C2C2C" w:themeColor="text1"/>
              </w:rPr>
            </w:pPr>
            <w:r w:rsidRPr="00BB5163">
              <w:rPr>
                <w:color w:val="2C2C2C" w:themeColor="text1"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BB5163">
              <w:rPr>
                <w:color w:val="2C2C2C" w:themeColor="text1"/>
                <w:sz w:val="21"/>
                <w:szCs w:val="21"/>
              </w:rPr>
              <w:instrText xml:space="preserve"> FORMTEXT </w:instrText>
            </w:r>
            <w:r w:rsidRPr="00BB5163">
              <w:rPr>
                <w:color w:val="2C2C2C" w:themeColor="text1"/>
                <w:sz w:val="21"/>
                <w:szCs w:val="21"/>
              </w:rPr>
            </w:r>
            <w:r w:rsidRPr="00BB5163">
              <w:rPr>
                <w:color w:val="2C2C2C" w:themeColor="text1"/>
                <w:sz w:val="21"/>
                <w:szCs w:val="21"/>
              </w:rPr>
              <w:fldChar w:fldCharType="separate"/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7F7F7F"/>
              <w:bottom w:val="single" w:sz="8" w:space="0" w:color="7F7F7F"/>
              <w:right w:val="single" w:sz="12" w:space="0" w:color="000000"/>
            </w:tcBorders>
            <w:hideMark/>
          </w:tcPr>
          <w:p w14:paraId="0E149F6A" w14:textId="77777777" w:rsidR="00421ADB" w:rsidRPr="00BB5163" w:rsidRDefault="00421ADB" w:rsidP="00EC50F4">
            <w:pPr>
              <w:spacing w:before="0" w:after="0" w:line="192" w:lineRule="auto"/>
              <w:rPr>
                <w:color w:val="2C2C2C" w:themeColor="text1"/>
              </w:rPr>
            </w:pPr>
          </w:p>
        </w:tc>
      </w:tr>
      <w:tr w:rsidR="00421ADB" w:rsidRPr="00091A78" w14:paraId="7DE7731E" w14:textId="77777777" w:rsidTr="00EC50F4">
        <w:trPr>
          <w:trHeight w:val="2160"/>
        </w:trPr>
        <w:tc>
          <w:tcPr>
            <w:tcW w:w="6200" w:type="dxa"/>
            <w:gridSpan w:val="3"/>
            <w:tcBorders>
              <w:top w:val="single" w:sz="8" w:space="0" w:color="7F7F7F"/>
              <w:left w:val="single" w:sz="12" w:space="0" w:color="000000"/>
              <w:bottom w:val="single" w:sz="12" w:space="0" w:color="000000"/>
              <w:right w:val="single" w:sz="8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0C8D47" w14:textId="77777777" w:rsidR="00421ADB" w:rsidRPr="00BB5163" w:rsidRDefault="00421ADB" w:rsidP="00EC50F4">
            <w:pPr>
              <w:spacing w:before="0" w:after="0" w:line="192" w:lineRule="auto"/>
              <w:rPr>
                <w:b/>
                <w:bCs/>
                <w:color w:val="2C2C2C" w:themeColor="text1"/>
                <w:sz w:val="28"/>
                <w:szCs w:val="28"/>
              </w:rPr>
            </w:pPr>
            <w:r w:rsidRPr="00BB5163">
              <w:rPr>
                <w:b/>
                <w:bCs/>
                <w:color w:val="2C2C2C" w:themeColor="text1"/>
                <w:sz w:val="28"/>
                <w:szCs w:val="28"/>
              </w:rPr>
              <w:t>Cost Structure</w:t>
            </w:r>
          </w:p>
          <w:p w14:paraId="6294A1BA" w14:textId="77777777" w:rsidR="00421ADB" w:rsidRPr="00BB5163" w:rsidRDefault="00421ADB" w:rsidP="00EC50F4">
            <w:pPr>
              <w:spacing w:before="0" w:after="0" w:line="192" w:lineRule="auto"/>
              <w:rPr>
                <w:color w:val="2C2C2C" w:themeColor="text1"/>
                <w:sz w:val="21"/>
                <w:szCs w:val="21"/>
              </w:rPr>
            </w:pPr>
            <w:r w:rsidRPr="00BB5163">
              <w:rPr>
                <w:color w:val="2C2C2C" w:themeColor="text1"/>
                <w:sz w:val="21"/>
                <w:szCs w:val="21"/>
              </w:rPr>
              <w:t>Customer acquisition costs, Distribution costs, Hosting, People, etc.</w:t>
            </w:r>
          </w:p>
          <w:p w14:paraId="7B0D3A9A" w14:textId="77777777" w:rsidR="00421ADB" w:rsidRPr="00BB5163" w:rsidRDefault="00421ADB" w:rsidP="00EC50F4">
            <w:pPr>
              <w:spacing w:before="0" w:after="0" w:line="192" w:lineRule="auto"/>
              <w:rPr>
                <w:color w:val="2C2C2C" w:themeColor="text1"/>
                <w:sz w:val="21"/>
                <w:szCs w:val="21"/>
              </w:rPr>
            </w:pPr>
            <w:r w:rsidRPr="00BB5163">
              <w:rPr>
                <w:color w:val="2C2C2C" w:themeColor="text1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BB5163">
              <w:rPr>
                <w:color w:val="2C2C2C" w:themeColor="text1"/>
                <w:sz w:val="21"/>
                <w:szCs w:val="21"/>
              </w:rPr>
              <w:instrText xml:space="preserve"> FORMTEXT </w:instrText>
            </w:r>
            <w:r w:rsidRPr="00BB5163">
              <w:rPr>
                <w:color w:val="2C2C2C" w:themeColor="text1"/>
                <w:sz w:val="21"/>
                <w:szCs w:val="21"/>
              </w:rPr>
            </w:r>
            <w:r w:rsidRPr="00BB5163">
              <w:rPr>
                <w:color w:val="2C2C2C" w:themeColor="text1"/>
                <w:sz w:val="21"/>
                <w:szCs w:val="21"/>
              </w:rPr>
              <w:fldChar w:fldCharType="separate"/>
            </w:r>
            <w:r w:rsidRPr="00BB5163">
              <w:rPr>
                <w:noProof/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noProof/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noProof/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noProof/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noProof/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fldChar w:fldCharType="end"/>
            </w:r>
            <w:bookmarkEnd w:id="11"/>
          </w:p>
          <w:p w14:paraId="458E2493" w14:textId="77777777" w:rsidR="00421ADB" w:rsidRPr="00BB5163" w:rsidRDefault="00421ADB" w:rsidP="00EC50F4">
            <w:pPr>
              <w:spacing w:before="0" w:after="0" w:line="192" w:lineRule="auto"/>
              <w:rPr>
                <w:color w:val="2C2C2C" w:themeColor="text1"/>
                <w:sz w:val="21"/>
                <w:szCs w:val="21"/>
              </w:rPr>
            </w:pPr>
            <w:r w:rsidRPr="00BB5163">
              <w:rPr>
                <w:color w:val="2C2C2C" w:themeColor="text1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BB5163">
              <w:rPr>
                <w:color w:val="2C2C2C" w:themeColor="text1"/>
                <w:sz w:val="21"/>
                <w:szCs w:val="21"/>
              </w:rPr>
              <w:instrText xml:space="preserve"> FORMTEXT </w:instrText>
            </w:r>
            <w:r w:rsidR="00000000">
              <w:rPr>
                <w:color w:val="2C2C2C" w:themeColor="text1"/>
                <w:sz w:val="21"/>
                <w:szCs w:val="21"/>
              </w:rPr>
            </w:r>
            <w:r w:rsidR="00000000">
              <w:rPr>
                <w:color w:val="2C2C2C" w:themeColor="text1"/>
                <w:sz w:val="21"/>
                <w:szCs w:val="21"/>
              </w:rPr>
              <w:fldChar w:fldCharType="separate"/>
            </w:r>
            <w:r w:rsidRPr="00BB5163">
              <w:rPr>
                <w:color w:val="2C2C2C" w:themeColor="text1"/>
                <w:sz w:val="21"/>
                <w:szCs w:val="21"/>
              </w:rPr>
              <w:fldChar w:fldCharType="end"/>
            </w:r>
            <w:bookmarkEnd w:id="12"/>
          </w:p>
        </w:tc>
        <w:tc>
          <w:tcPr>
            <w:tcW w:w="6200" w:type="dxa"/>
            <w:gridSpan w:val="3"/>
            <w:tcBorders>
              <w:top w:val="single" w:sz="8" w:space="0" w:color="7F7F7F"/>
              <w:left w:val="single" w:sz="8" w:space="0" w:color="7F7F7F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1DF457" w14:textId="77777777" w:rsidR="00421ADB" w:rsidRPr="00BB5163" w:rsidRDefault="00421ADB" w:rsidP="00EC50F4">
            <w:pPr>
              <w:spacing w:before="0" w:after="0" w:line="192" w:lineRule="auto"/>
              <w:rPr>
                <w:b/>
                <w:bCs/>
                <w:color w:val="2C2C2C" w:themeColor="text1"/>
                <w:sz w:val="28"/>
                <w:szCs w:val="28"/>
              </w:rPr>
            </w:pPr>
            <w:r w:rsidRPr="00BB5163">
              <w:rPr>
                <w:b/>
                <w:bCs/>
                <w:color w:val="2C2C2C" w:themeColor="text1"/>
                <w:sz w:val="28"/>
                <w:szCs w:val="28"/>
              </w:rPr>
              <w:t>Revenue Streams</w:t>
            </w:r>
          </w:p>
          <w:p w14:paraId="0D339EC0" w14:textId="77777777" w:rsidR="00421ADB" w:rsidRPr="00BB5163" w:rsidRDefault="00421ADB" w:rsidP="00EC50F4">
            <w:pPr>
              <w:spacing w:before="0" w:after="0" w:line="192" w:lineRule="auto"/>
              <w:rPr>
                <w:color w:val="2C2C2C" w:themeColor="text1"/>
                <w:sz w:val="21"/>
                <w:szCs w:val="21"/>
              </w:rPr>
            </w:pPr>
            <w:r w:rsidRPr="00BB5163">
              <w:rPr>
                <w:color w:val="2C2C2C" w:themeColor="text1"/>
                <w:sz w:val="21"/>
                <w:szCs w:val="21"/>
              </w:rPr>
              <w:t>Revenue model, Lifetime value, Revenue, Gross Margin</w:t>
            </w:r>
          </w:p>
          <w:p w14:paraId="105DEA05" w14:textId="77777777" w:rsidR="00421ADB" w:rsidRPr="00BB5163" w:rsidRDefault="00421ADB" w:rsidP="00EC50F4">
            <w:pPr>
              <w:spacing w:before="0" w:after="0" w:line="192" w:lineRule="auto"/>
              <w:rPr>
                <w:color w:val="2C2C2C" w:themeColor="text1"/>
                <w:sz w:val="21"/>
                <w:szCs w:val="21"/>
              </w:rPr>
            </w:pPr>
            <w:r w:rsidRPr="00BB5163">
              <w:rPr>
                <w:color w:val="2C2C2C" w:themeColor="text1"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BB5163">
              <w:rPr>
                <w:color w:val="2C2C2C" w:themeColor="text1"/>
                <w:sz w:val="21"/>
                <w:szCs w:val="21"/>
              </w:rPr>
              <w:instrText xml:space="preserve"> FORMTEXT </w:instrText>
            </w:r>
            <w:r w:rsidRPr="00BB5163">
              <w:rPr>
                <w:color w:val="2C2C2C" w:themeColor="text1"/>
                <w:sz w:val="21"/>
                <w:szCs w:val="21"/>
              </w:rPr>
            </w:r>
            <w:r w:rsidRPr="00BB5163">
              <w:rPr>
                <w:color w:val="2C2C2C" w:themeColor="text1"/>
                <w:sz w:val="21"/>
                <w:szCs w:val="21"/>
              </w:rPr>
              <w:fldChar w:fldCharType="separate"/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t> </w:t>
            </w:r>
            <w:r w:rsidRPr="00BB5163">
              <w:rPr>
                <w:color w:val="2C2C2C" w:themeColor="text1"/>
                <w:sz w:val="21"/>
                <w:szCs w:val="21"/>
              </w:rPr>
              <w:fldChar w:fldCharType="end"/>
            </w:r>
            <w:bookmarkEnd w:id="13"/>
          </w:p>
        </w:tc>
      </w:tr>
    </w:tbl>
    <w:p w14:paraId="0F1A8661" w14:textId="49ABFC81" w:rsidR="00421ADB" w:rsidRPr="00421ADB" w:rsidRDefault="00421ADB" w:rsidP="00421ADB"/>
    <w:sectPr w:rsidR="00421ADB" w:rsidRPr="00421ADB" w:rsidSect="00737FC2">
      <w:headerReference w:type="default" r:id="rId17"/>
      <w:footerReference w:type="default" r:id="rId18"/>
      <w:pgSz w:w="15840" w:h="12240" w:orient="landscape"/>
      <w:pgMar w:top="720" w:right="720" w:bottom="720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75EB" w14:textId="77777777" w:rsidR="00737FC2" w:rsidRDefault="00737FC2">
      <w:pPr>
        <w:spacing w:after="0" w:line="240" w:lineRule="auto"/>
      </w:pPr>
      <w:r>
        <w:separator/>
      </w:r>
    </w:p>
  </w:endnote>
  <w:endnote w:type="continuationSeparator" w:id="0">
    <w:p w14:paraId="6D70AED5" w14:textId="77777777" w:rsidR="00737FC2" w:rsidRDefault="00737FC2">
      <w:pPr>
        <w:spacing w:after="0" w:line="240" w:lineRule="auto"/>
      </w:pPr>
      <w:r>
        <w:continuationSeparator/>
      </w:r>
    </w:p>
  </w:endnote>
  <w:endnote w:type="continuationNotice" w:id="1">
    <w:p w14:paraId="14848B78" w14:textId="77777777" w:rsidR="00737FC2" w:rsidRDefault="00737FC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7256806"/>
      <w:docPartObj>
        <w:docPartGallery w:val="Page Numbers (Bottom of Page)"/>
        <w:docPartUnique/>
      </w:docPartObj>
    </w:sdtPr>
    <w:sdtContent>
      <w:p w14:paraId="54A58129" w14:textId="26C79A6C" w:rsidR="00421ADB" w:rsidRDefault="00421ADB" w:rsidP="00EB37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4E4247" w14:textId="77777777" w:rsidR="00421ADB" w:rsidRDefault="00421ADB" w:rsidP="00421A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99663964"/>
      <w:docPartObj>
        <w:docPartGallery w:val="Page Numbers (Bottom of Page)"/>
        <w:docPartUnique/>
      </w:docPartObj>
    </w:sdtPr>
    <w:sdtContent>
      <w:p w14:paraId="75FDAC96" w14:textId="142D9C2E" w:rsidR="00421ADB" w:rsidRDefault="00421ADB" w:rsidP="00EB37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676CA7" w14:textId="729BD9F6" w:rsidR="004E1AED" w:rsidRDefault="00000000" w:rsidP="00FF356F">
        <w:pPr>
          <w:pStyle w:val="Header"/>
          <w:tabs>
            <w:tab w:val="center" w:pos="4680"/>
            <w:tab w:val="right" w:pos="10800"/>
          </w:tabs>
          <w:ind w:right="360"/>
        </w:pPr>
        <w:hyperlink r:id="rId1" w:history="1">
          <w:r w:rsidR="00421ADB" w:rsidRPr="00EB376A">
            <w:rPr>
              <w:rStyle w:val="Hyperlink"/>
            </w:rPr>
            <w:t>www.score.org</w:t>
          </w:r>
        </w:hyperlink>
        <w:r w:rsidR="00421ADB">
          <w:tab/>
          <w:t xml:space="preserve">Small Business Essentials </w:t>
        </w:r>
        <w:r w:rsidR="004C07C8">
          <w:t>vMA1-</w:t>
        </w:r>
        <w:r w:rsidR="0036699D">
          <w:t>2024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D0AD" w14:textId="77777777" w:rsidR="00AE550C" w:rsidRDefault="00AE550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11866271"/>
      <w:docPartObj>
        <w:docPartGallery w:val="Page Numbers (Bottom of Page)"/>
        <w:docPartUnique/>
      </w:docPartObj>
    </w:sdtPr>
    <w:sdtContent>
      <w:p w14:paraId="3608814A" w14:textId="77777777" w:rsidR="00FF356F" w:rsidRDefault="00FF356F" w:rsidP="00EB37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id w:val="-113047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4B42B" w14:textId="27FCED32" w:rsidR="00FF356F" w:rsidRDefault="00000000" w:rsidP="00FF356F">
        <w:pPr>
          <w:pStyle w:val="Header"/>
          <w:tabs>
            <w:tab w:val="center" w:pos="7200"/>
            <w:tab w:val="right" w:pos="10800"/>
          </w:tabs>
          <w:ind w:right="360"/>
        </w:pPr>
        <w:hyperlink r:id="rId1" w:history="1">
          <w:r w:rsidR="00FF356F" w:rsidRPr="00EB376A">
            <w:rPr>
              <w:rStyle w:val="Hyperlink"/>
            </w:rPr>
            <w:t>www.score.org</w:t>
          </w:r>
        </w:hyperlink>
        <w:r w:rsidR="00FF356F">
          <w:tab/>
          <w:t xml:space="preserve">Small Business Essentials </w:t>
        </w:r>
        <w:r w:rsidR="0004474A">
          <w:t>July 1</w:t>
        </w:r>
        <w:r w:rsidR="00D930D6">
          <w:t xml:space="preserve">, </w:t>
        </w:r>
        <w:proofErr w:type="gramStart"/>
        <w:r w:rsidR="00D930D6">
          <w:t>2021</w:t>
        </w:r>
        <w:proofErr w:type="gramEnd"/>
        <w:r w:rsidR="00D930D6">
          <w:t xml:space="preserve"> vDC</w:t>
        </w:r>
        <w:r w:rsidR="00DA37AA">
          <w:t>4</w:t>
        </w:r>
        <w:r w:rsidR="0004474A">
          <w:t>.1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49CCB" w14:textId="77777777" w:rsidR="00737FC2" w:rsidRDefault="00737FC2">
      <w:pPr>
        <w:spacing w:after="0" w:line="240" w:lineRule="auto"/>
      </w:pPr>
      <w:r>
        <w:separator/>
      </w:r>
    </w:p>
  </w:footnote>
  <w:footnote w:type="continuationSeparator" w:id="0">
    <w:p w14:paraId="79EB1A57" w14:textId="77777777" w:rsidR="00737FC2" w:rsidRDefault="00737FC2">
      <w:pPr>
        <w:spacing w:after="0" w:line="240" w:lineRule="auto"/>
      </w:pPr>
      <w:r>
        <w:continuationSeparator/>
      </w:r>
    </w:p>
  </w:footnote>
  <w:footnote w:type="continuationNotice" w:id="1">
    <w:p w14:paraId="037E3D6A" w14:textId="77777777" w:rsidR="00737FC2" w:rsidRDefault="00737FC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34349849"/>
      <w:docPartObj>
        <w:docPartGallery w:val="Page Numbers (Top of Page)"/>
        <w:docPartUnique/>
      </w:docPartObj>
    </w:sdtPr>
    <w:sdtContent>
      <w:p w14:paraId="5C3B18F5" w14:textId="49FD0007" w:rsidR="004375DB" w:rsidRDefault="004375DB" w:rsidP="00EB376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1C471D" w14:textId="77777777" w:rsidR="004375DB" w:rsidRDefault="004375DB" w:rsidP="004375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0193" w14:textId="306A638B" w:rsidR="004375DB" w:rsidRDefault="00421ADB" w:rsidP="00421ADB">
    <w:pPr>
      <w:pStyle w:val="Header"/>
      <w:tabs>
        <w:tab w:val="right" w:pos="10800"/>
      </w:tabs>
    </w:pPr>
    <w:r>
      <w:rPr>
        <w:rFonts w:ascii="Calibri" w:hAnsi="Calibri"/>
        <w:noProof/>
        <w:sz w:val="21"/>
        <w:szCs w:val="21"/>
      </w:rPr>
      <w:drawing>
        <wp:inline distT="0" distB="0" distL="0" distR="0" wp14:anchorId="32903620" wp14:editId="617932AE">
          <wp:extent cx="1324304" cy="662153"/>
          <wp:effectExtent l="0" t="0" r="0" b="0"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013" cy="674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21ADB">
      <w:rPr>
        <w:noProof/>
      </w:rPr>
      <w:t xml:space="preserve"> </w:t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drawing>
        <wp:inline distT="0" distB="0" distL="0" distR="0" wp14:anchorId="4FA7C166" wp14:editId="71B33720">
          <wp:extent cx="525517" cy="656896"/>
          <wp:effectExtent l="0" t="0" r="0" b="0"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500" cy="68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0D63" w14:textId="77777777" w:rsidR="00AE550C" w:rsidRDefault="00AE55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97F4" w14:textId="77777777" w:rsidR="00421ADB" w:rsidRDefault="00421ADB" w:rsidP="00421ADB">
    <w:pPr>
      <w:pStyle w:val="Header"/>
      <w:tabs>
        <w:tab w:val="right" w:pos="14400"/>
      </w:tabs>
    </w:pPr>
    <w:r>
      <w:rPr>
        <w:rFonts w:ascii="Calibri" w:hAnsi="Calibri"/>
        <w:noProof/>
        <w:sz w:val="21"/>
        <w:szCs w:val="21"/>
      </w:rPr>
      <w:drawing>
        <wp:inline distT="0" distB="0" distL="0" distR="0" wp14:anchorId="4DA725EF" wp14:editId="206727CE">
          <wp:extent cx="1324304" cy="662153"/>
          <wp:effectExtent l="0" t="0" r="0" b="0"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013" cy="674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21ADB">
      <w:rPr>
        <w:noProof/>
      </w:rPr>
      <w:t xml:space="preserve"> </w:t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drawing>
        <wp:inline distT="0" distB="0" distL="0" distR="0" wp14:anchorId="306EC57B" wp14:editId="249AC9A4">
          <wp:extent cx="525517" cy="656896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500" cy="68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41074665">
    <w:abstractNumId w:val="13"/>
  </w:num>
  <w:num w:numId="2" w16cid:durableId="632638927">
    <w:abstractNumId w:val="10"/>
  </w:num>
  <w:num w:numId="3" w16cid:durableId="1881934374">
    <w:abstractNumId w:val="12"/>
  </w:num>
  <w:num w:numId="4" w16cid:durableId="1827088983">
    <w:abstractNumId w:val="11"/>
  </w:num>
  <w:num w:numId="5" w16cid:durableId="1208638260">
    <w:abstractNumId w:val="15"/>
  </w:num>
  <w:num w:numId="6" w16cid:durableId="2054883467">
    <w:abstractNumId w:val="16"/>
  </w:num>
  <w:num w:numId="7" w16cid:durableId="809831563">
    <w:abstractNumId w:val="14"/>
  </w:num>
  <w:num w:numId="8" w16cid:durableId="195387662">
    <w:abstractNumId w:val="17"/>
  </w:num>
  <w:num w:numId="9" w16cid:durableId="1053961721">
    <w:abstractNumId w:val="9"/>
  </w:num>
  <w:num w:numId="10" w16cid:durableId="1564366199">
    <w:abstractNumId w:val="7"/>
  </w:num>
  <w:num w:numId="11" w16cid:durableId="1614510056">
    <w:abstractNumId w:val="6"/>
  </w:num>
  <w:num w:numId="12" w16cid:durableId="419299945">
    <w:abstractNumId w:val="5"/>
  </w:num>
  <w:num w:numId="13" w16cid:durableId="1354308218">
    <w:abstractNumId w:val="4"/>
  </w:num>
  <w:num w:numId="14" w16cid:durableId="1594049153">
    <w:abstractNumId w:val="8"/>
  </w:num>
  <w:num w:numId="15" w16cid:durableId="272520627">
    <w:abstractNumId w:val="3"/>
  </w:num>
  <w:num w:numId="16" w16cid:durableId="1783257540">
    <w:abstractNumId w:val="2"/>
  </w:num>
  <w:num w:numId="17" w16cid:durableId="2095079290">
    <w:abstractNumId w:val="1"/>
  </w:num>
  <w:num w:numId="18" w16cid:durableId="61775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E1"/>
    <w:rsid w:val="00000A80"/>
    <w:rsid w:val="00025A79"/>
    <w:rsid w:val="0004474A"/>
    <w:rsid w:val="000A490C"/>
    <w:rsid w:val="000D1F13"/>
    <w:rsid w:val="00111DFE"/>
    <w:rsid w:val="00145B65"/>
    <w:rsid w:val="001778AA"/>
    <w:rsid w:val="00194DF6"/>
    <w:rsid w:val="001B0F58"/>
    <w:rsid w:val="001E2E58"/>
    <w:rsid w:val="00261872"/>
    <w:rsid w:val="00287B9F"/>
    <w:rsid w:val="00297669"/>
    <w:rsid w:val="002C0F3C"/>
    <w:rsid w:val="00321F90"/>
    <w:rsid w:val="00327419"/>
    <w:rsid w:val="00365839"/>
    <w:rsid w:val="0036699D"/>
    <w:rsid w:val="00395AE5"/>
    <w:rsid w:val="003B4884"/>
    <w:rsid w:val="003D6A08"/>
    <w:rsid w:val="003F4CA8"/>
    <w:rsid w:val="004025A5"/>
    <w:rsid w:val="00417526"/>
    <w:rsid w:val="00421ADB"/>
    <w:rsid w:val="004375DB"/>
    <w:rsid w:val="00470B25"/>
    <w:rsid w:val="004C07C8"/>
    <w:rsid w:val="004C619B"/>
    <w:rsid w:val="004E1AED"/>
    <w:rsid w:val="00505924"/>
    <w:rsid w:val="00517CBC"/>
    <w:rsid w:val="005C12A5"/>
    <w:rsid w:val="005C548C"/>
    <w:rsid w:val="00613394"/>
    <w:rsid w:val="00667E32"/>
    <w:rsid w:val="00692FFC"/>
    <w:rsid w:val="006B1D73"/>
    <w:rsid w:val="006D5DD0"/>
    <w:rsid w:val="007133AB"/>
    <w:rsid w:val="007224A6"/>
    <w:rsid w:val="00737FC2"/>
    <w:rsid w:val="00764CA2"/>
    <w:rsid w:val="0076603A"/>
    <w:rsid w:val="00796456"/>
    <w:rsid w:val="007B0F4A"/>
    <w:rsid w:val="007E70E1"/>
    <w:rsid w:val="00814E7A"/>
    <w:rsid w:val="00844379"/>
    <w:rsid w:val="008571BF"/>
    <w:rsid w:val="00876D1E"/>
    <w:rsid w:val="00885CC0"/>
    <w:rsid w:val="008F7859"/>
    <w:rsid w:val="00901CA8"/>
    <w:rsid w:val="00915288"/>
    <w:rsid w:val="009A2B19"/>
    <w:rsid w:val="00A1310C"/>
    <w:rsid w:val="00A4029D"/>
    <w:rsid w:val="00A43C91"/>
    <w:rsid w:val="00A46970"/>
    <w:rsid w:val="00A61ECE"/>
    <w:rsid w:val="00A75DCD"/>
    <w:rsid w:val="00A81400"/>
    <w:rsid w:val="00A876A5"/>
    <w:rsid w:val="00A9393D"/>
    <w:rsid w:val="00AB3D8F"/>
    <w:rsid w:val="00AE2DC4"/>
    <w:rsid w:val="00AE550C"/>
    <w:rsid w:val="00B420F3"/>
    <w:rsid w:val="00B5558B"/>
    <w:rsid w:val="00B902DC"/>
    <w:rsid w:val="00BE73A5"/>
    <w:rsid w:val="00C1086A"/>
    <w:rsid w:val="00C10D74"/>
    <w:rsid w:val="00C47129"/>
    <w:rsid w:val="00C645D2"/>
    <w:rsid w:val="00D20D0E"/>
    <w:rsid w:val="00D43428"/>
    <w:rsid w:val="00D47A97"/>
    <w:rsid w:val="00D54245"/>
    <w:rsid w:val="00D56E87"/>
    <w:rsid w:val="00D84A90"/>
    <w:rsid w:val="00D923FD"/>
    <w:rsid w:val="00D930D6"/>
    <w:rsid w:val="00D97005"/>
    <w:rsid w:val="00DA37AA"/>
    <w:rsid w:val="00DA4F5D"/>
    <w:rsid w:val="00DA606C"/>
    <w:rsid w:val="00DB0025"/>
    <w:rsid w:val="00DC46F2"/>
    <w:rsid w:val="00DD716F"/>
    <w:rsid w:val="00DF2D45"/>
    <w:rsid w:val="00DF3F00"/>
    <w:rsid w:val="00E420AC"/>
    <w:rsid w:val="00E42C65"/>
    <w:rsid w:val="00E97B4F"/>
    <w:rsid w:val="00ED38F8"/>
    <w:rsid w:val="00EF0361"/>
    <w:rsid w:val="00F07822"/>
    <w:rsid w:val="00F3636B"/>
    <w:rsid w:val="00F50C17"/>
    <w:rsid w:val="00F92D2D"/>
    <w:rsid w:val="00FE2A60"/>
    <w:rsid w:val="00FE49A3"/>
    <w:rsid w:val="00FF356F"/>
    <w:rsid w:val="00FF453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11EAD"/>
  <w15:docId w15:val="{082E2865-E26D-4729-809E-FC4F166E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character" w:styleId="Hyperlink">
    <w:name w:val="Hyperlink"/>
    <w:basedOn w:val="DefaultParagraphFont"/>
    <w:uiPriority w:val="99"/>
    <w:unhideWhenUsed/>
    <w:rsid w:val="00321F90"/>
    <w:rPr>
      <w:color w:val="005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F9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37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1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6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ore.org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ore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ck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948BE-409C-4BC3-981D-3A2DAE316A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(blank).dotx</Template>
  <TotalTime>11</TotalTime>
  <Pages>6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chuck botsford</dc:creator>
  <cp:lastModifiedBy>George Stobie</cp:lastModifiedBy>
  <cp:revision>9</cp:revision>
  <cp:lastPrinted>2021-04-26T19:33:00Z</cp:lastPrinted>
  <dcterms:created xsi:type="dcterms:W3CDTF">2021-07-02T12:43:00Z</dcterms:created>
  <dcterms:modified xsi:type="dcterms:W3CDTF">2024-01-31T22:49:00Z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