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6B184C" w14:textId="15D887CF" w:rsidR="005F08A7" w:rsidRPr="00D2431C" w:rsidRDefault="0017338D" w:rsidP="00D2431C">
      <w:pPr>
        <w:jc w:val="center"/>
        <w:rPr>
          <w:rFonts w:ascii="Rubik" w:eastAsia="Antonio" w:hAnsi="Rubik" w:cs="Rubik" w:hint="cs"/>
          <w:b/>
          <w:bCs/>
          <w:color w:val="155783" w:themeColor="text2"/>
          <w:sz w:val="40"/>
          <w:szCs w:val="40"/>
        </w:rPr>
      </w:pPr>
      <w:r w:rsidRPr="00D2431C">
        <w:rPr>
          <w:rFonts w:ascii="Rubik" w:eastAsia="Antonio" w:hAnsi="Rubik" w:cs="Rubik" w:hint="cs"/>
          <w:b/>
          <w:bCs/>
          <w:color w:val="155783" w:themeColor="text2"/>
          <w:sz w:val="40"/>
          <w:szCs w:val="40"/>
        </w:rPr>
        <w:t xml:space="preserve">SMART FUNDRAISING WITH AI </w:t>
      </w:r>
      <w:r w:rsidR="00D2431C">
        <w:rPr>
          <w:rFonts w:ascii="Rubik" w:eastAsia="Antonio" w:hAnsi="Rubik" w:cs="Rubik"/>
          <w:b/>
          <w:bCs/>
          <w:color w:val="155783" w:themeColor="text2"/>
          <w:sz w:val="40"/>
          <w:szCs w:val="40"/>
        </w:rPr>
        <w:br/>
      </w:r>
      <w:r w:rsidRPr="00D2431C">
        <w:rPr>
          <w:rFonts w:ascii="Rubik" w:eastAsia="Antonio" w:hAnsi="Rubik" w:cs="Rubik" w:hint="cs"/>
          <w:color w:val="155783" w:themeColor="text2"/>
          <w:sz w:val="32"/>
          <w:szCs w:val="32"/>
        </w:rPr>
        <w:t xml:space="preserve">Workshop </w:t>
      </w:r>
      <w:r w:rsidR="00D2431C">
        <w:rPr>
          <w:rFonts w:ascii="Rubik" w:eastAsia="Antonio" w:hAnsi="Rubik" w:cs="Rubik"/>
          <w:color w:val="155783" w:themeColor="text2"/>
          <w:sz w:val="32"/>
          <w:szCs w:val="32"/>
        </w:rPr>
        <w:t>Prompt Exercises</w:t>
      </w:r>
    </w:p>
    <w:p w14:paraId="41AC8F05" w14:textId="326E0EE0" w:rsidR="0017338D" w:rsidRPr="00DB0371" w:rsidRDefault="0017338D" w:rsidP="00DB0371">
      <w:pPr>
        <w:pStyle w:val="Heading2"/>
        <w:spacing w:before="360"/>
        <w:rPr>
          <w:rFonts w:ascii="Rubik" w:hAnsi="Rubik" w:cs="Rubik" w:hint="cs"/>
          <w:b/>
          <w:color w:val="000000"/>
        </w:rPr>
      </w:pPr>
      <w:bookmarkStart w:id="0" w:name="_v9wn55mqxqjc" w:colFirst="0" w:colLast="0"/>
      <w:bookmarkEnd w:id="0"/>
      <w:r w:rsidRPr="00DB0371">
        <w:rPr>
          <w:rFonts w:ascii="Rubik" w:hAnsi="Rubik" w:cs="Rubik" w:hint="cs"/>
          <w:b/>
          <w:color w:val="000000"/>
        </w:rPr>
        <w:t>1: Understand</w:t>
      </w:r>
      <w:r w:rsidR="00E14C64" w:rsidRPr="00DB0371">
        <w:rPr>
          <w:rFonts w:ascii="Rubik" w:hAnsi="Rubik" w:cs="Rubik" w:hint="cs"/>
          <w:b/>
          <w:color w:val="000000"/>
        </w:rPr>
        <w:t>ing</w:t>
      </w:r>
      <w:r w:rsidRPr="00DB0371">
        <w:rPr>
          <w:rFonts w:ascii="Rubik" w:hAnsi="Rubik" w:cs="Rubik" w:hint="cs"/>
          <w:b/>
          <w:color w:val="000000"/>
        </w:rPr>
        <w:t xml:space="preserve"> Your Donors </w:t>
      </w:r>
    </w:p>
    <w:p w14:paraId="13F77F9F" w14:textId="433D8509" w:rsidR="0017338D" w:rsidRPr="00DB0371" w:rsidRDefault="00E14C64" w:rsidP="00DB0371">
      <w:pPr>
        <w:pStyle w:val="Heading3"/>
        <w:spacing w:before="280"/>
        <w:rPr>
          <w:rFonts w:ascii="Rubik" w:hAnsi="Rubik" w:cs="Rubik" w:hint="cs"/>
          <w:b/>
          <w:bCs/>
          <w:color w:val="E26930" w:themeColor="accent3"/>
          <w:sz w:val="24"/>
          <w:szCs w:val="24"/>
        </w:rPr>
      </w:pPr>
      <w:r w:rsidRPr="00DB0371">
        <w:rPr>
          <w:rFonts w:ascii="Rubik" w:hAnsi="Rubik" w:cs="Rubik" w:hint="cs"/>
          <w:b/>
          <w:bCs/>
          <w:color w:val="E26930" w:themeColor="accent3"/>
          <w:sz w:val="24"/>
          <w:szCs w:val="24"/>
        </w:rPr>
        <w:t>Demographics</w:t>
      </w:r>
    </w:p>
    <w:p w14:paraId="18E7B135" w14:textId="0AA2A0FA" w:rsidR="0017338D" w:rsidRPr="00DB0371" w:rsidRDefault="0017338D" w:rsidP="0017338D">
      <w:pPr>
        <w:spacing w:before="240" w:after="240"/>
        <w:rPr>
          <w:rFonts w:ascii="Rubik" w:hAnsi="Rubik" w:cs="Rubik" w:hint="cs"/>
          <w:bCs/>
          <w:sz w:val="21"/>
          <w:szCs w:val="21"/>
        </w:rPr>
      </w:pPr>
      <w:r w:rsidRPr="00DB0371">
        <w:rPr>
          <w:rFonts w:ascii="Rubik" w:hAnsi="Rubik" w:cs="Rubik" w:hint="cs"/>
          <w:bCs/>
          <w:sz w:val="21"/>
          <w:szCs w:val="21"/>
        </w:rPr>
        <w:t xml:space="preserve">I have a dataset of donor transactions. Each row includes </w:t>
      </w:r>
      <w:r w:rsidR="004C2078" w:rsidRPr="00DB0371">
        <w:rPr>
          <w:rFonts w:ascii="Rubik" w:hAnsi="Rubik" w:cs="Rubik" w:hint="cs"/>
          <w:bCs/>
          <w:sz w:val="21"/>
          <w:szCs w:val="21"/>
        </w:rPr>
        <w:t xml:space="preserve">donor ID, </w:t>
      </w:r>
      <w:r w:rsidRPr="00DB0371">
        <w:rPr>
          <w:rFonts w:ascii="Rubik" w:hAnsi="Rubik" w:cs="Rubik" w:hint="cs"/>
          <w:bCs/>
          <w:sz w:val="21"/>
          <w:szCs w:val="21"/>
        </w:rPr>
        <w:t xml:space="preserve">donation date, donation amount, age (when available), zip code, occupation, </w:t>
      </w:r>
      <w:r w:rsidR="00CE15FE" w:rsidRPr="00DB0371">
        <w:rPr>
          <w:rFonts w:ascii="Rubik" w:hAnsi="Rubik" w:cs="Rubik" w:hint="cs"/>
          <w:bCs/>
          <w:sz w:val="21"/>
          <w:szCs w:val="21"/>
        </w:rPr>
        <w:t>etc</w:t>
      </w:r>
      <w:r w:rsidRPr="00DB0371">
        <w:rPr>
          <w:rFonts w:ascii="Rubik" w:hAnsi="Rubik" w:cs="Rubik" w:hint="cs"/>
          <w:bCs/>
          <w:sz w:val="21"/>
          <w:szCs w:val="21"/>
        </w:rPr>
        <w:t>. Some donors appear more than once.</w:t>
      </w:r>
    </w:p>
    <w:p w14:paraId="5C726DAE" w14:textId="77777777" w:rsidR="00B963D8" w:rsidRPr="00DB0371" w:rsidRDefault="0017338D" w:rsidP="00A16A63">
      <w:pPr>
        <w:spacing w:before="240" w:after="240"/>
        <w:rPr>
          <w:rFonts w:ascii="Rubik" w:hAnsi="Rubik" w:cs="Rubik" w:hint="cs"/>
          <w:bCs/>
          <w:sz w:val="21"/>
          <w:szCs w:val="21"/>
        </w:rPr>
      </w:pPr>
      <w:r w:rsidRPr="00DB0371">
        <w:rPr>
          <w:rFonts w:ascii="Rubik" w:hAnsi="Rubik" w:cs="Rubik" w:hint="cs"/>
          <w:bCs/>
          <w:sz w:val="21"/>
          <w:szCs w:val="21"/>
        </w:rPr>
        <w:t>Please help me summarize the demographics of our donor base. Specifically:</w:t>
      </w:r>
      <w:r w:rsidRPr="00DB0371">
        <w:rPr>
          <w:rFonts w:ascii="Rubik" w:hAnsi="Rubik" w:cs="Rubik" w:hint="cs"/>
          <w:bCs/>
          <w:sz w:val="21"/>
          <w:szCs w:val="21"/>
        </w:rPr>
        <w:br/>
        <w:t>– What is the average donor age (among those with known age)?</w:t>
      </w:r>
      <w:r w:rsidRPr="00DB0371">
        <w:rPr>
          <w:rFonts w:ascii="Rubik" w:hAnsi="Rubik" w:cs="Rubik" w:hint="cs"/>
          <w:bCs/>
          <w:sz w:val="21"/>
          <w:szCs w:val="21"/>
        </w:rPr>
        <w:br/>
        <w:t>– What are the 3 most common occupations?</w:t>
      </w:r>
      <w:r w:rsidRPr="00DB0371">
        <w:rPr>
          <w:rFonts w:ascii="Rubik" w:hAnsi="Rubik" w:cs="Rubik" w:hint="cs"/>
          <w:bCs/>
          <w:sz w:val="21"/>
          <w:szCs w:val="21"/>
        </w:rPr>
        <w:br/>
        <w:t>– How many unique zip codes are represented, and which are the top 5?</w:t>
      </w:r>
      <w:r w:rsidRPr="00DB0371">
        <w:rPr>
          <w:rFonts w:ascii="Rubik" w:hAnsi="Rubik" w:cs="Rubik" w:hint="cs"/>
          <w:bCs/>
          <w:sz w:val="21"/>
          <w:szCs w:val="21"/>
        </w:rPr>
        <w:br/>
        <w:t>– How many donors have made more than one gift?</w:t>
      </w:r>
    </w:p>
    <w:p w14:paraId="0AABC943" w14:textId="7579CB1F" w:rsidR="0017338D" w:rsidRPr="00DB0371" w:rsidRDefault="0017338D" w:rsidP="00A16A63">
      <w:pPr>
        <w:spacing w:before="240" w:after="240"/>
        <w:rPr>
          <w:rFonts w:ascii="Rubik" w:hAnsi="Rubik" w:cs="Rubik" w:hint="cs"/>
          <w:bCs/>
          <w:sz w:val="21"/>
          <w:szCs w:val="21"/>
        </w:rPr>
      </w:pPr>
      <w:r w:rsidRPr="00DB0371">
        <w:rPr>
          <w:rFonts w:ascii="Rubik" w:hAnsi="Rubik" w:cs="Rubik" w:hint="cs"/>
          <w:bCs/>
          <w:sz w:val="21"/>
          <w:szCs w:val="21"/>
        </w:rPr>
        <w:t>Finally, tell me 2–3 things I can infer about our donor demographics and what they might mean for how we communicate or fundraise.</w:t>
      </w:r>
      <w:bookmarkStart w:id="1" w:name="_1mqnvlpfdttg" w:colFirst="0" w:colLast="0"/>
      <w:bookmarkEnd w:id="1"/>
    </w:p>
    <w:p w14:paraId="7B54C7FB" w14:textId="35AAAF24" w:rsidR="0017338D" w:rsidRPr="00DB0371" w:rsidRDefault="00E14C64" w:rsidP="00DB0371">
      <w:pPr>
        <w:pStyle w:val="Heading3"/>
        <w:spacing w:before="280"/>
        <w:rPr>
          <w:rFonts w:ascii="Rubik" w:hAnsi="Rubik" w:cs="Rubik" w:hint="cs"/>
          <w:b/>
          <w:bCs/>
          <w:color w:val="E26930" w:themeColor="accent3"/>
          <w:sz w:val="24"/>
          <w:szCs w:val="24"/>
        </w:rPr>
      </w:pPr>
      <w:r w:rsidRPr="00DB0371">
        <w:rPr>
          <w:rFonts w:ascii="Rubik" w:hAnsi="Rubik" w:cs="Rubik" w:hint="cs"/>
          <w:b/>
          <w:bCs/>
          <w:color w:val="E26930" w:themeColor="accent3"/>
          <w:sz w:val="24"/>
          <w:szCs w:val="24"/>
        </w:rPr>
        <w:t>Psychographics</w:t>
      </w:r>
    </w:p>
    <w:p w14:paraId="7E88F4AC" w14:textId="77777777" w:rsidR="0017338D" w:rsidRPr="00DB0371" w:rsidRDefault="0017338D" w:rsidP="0017338D">
      <w:pPr>
        <w:rPr>
          <w:rFonts w:ascii="Rubik" w:hAnsi="Rubik" w:cs="Rubik" w:hint="cs"/>
          <w:bCs/>
          <w:sz w:val="21"/>
          <w:szCs w:val="21"/>
        </w:rPr>
      </w:pPr>
      <w:r w:rsidRPr="00DB0371">
        <w:rPr>
          <w:rFonts w:ascii="Rubik" w:hAnsi="Rubik" w:cs="Rubik" w:hint="cs"/>
          <w:bCs/>
          <w:sz w:val="21"/>
          <w:szCs w:val="21"/>
        </w:rPr>
        <w:t>We are a nonprofit focused on [</w:t>
      </w:r>
      <w:r w:rsidRPr="00DB0371">
        <w:rPr>
          <w:rFonts w:ascii="Rubik" w:hAnsi="Rubik" w:cs="Rubik" w:hint="cs"/>
          <w:b/>
          <w:sz w:val="21"/>
          <w:szCs w:val="21"/>
        </w:rPr>
        <w:t>insert your cause or mission</w:t>
      </w:r>
      <w:r w:rsidRPr="00DB0371">
        <w:rPr>
          <w:rFonts w:ascii="Rubik" w:hAnsi="Rubik" w:cs="Rubik" w:hint="cs"/>
          <w:bCs/>
          <w:sz w:val="21"/>
          <w:szCs w:val="21"/>
        </w:rPr>
        <w:t>] in [</w:t>
      </w:r>
      <w:r w:rsidRPr="00DB0371">
        <w:rPr>
          <w:rFonts w:ascii="Rubik" w:hAnsi="Rubik" w:cs="Rubik" w:hint="cs"/>
          <w:b/>
          <w:sz w:val="21"/>
          <w:szCs w:val="21"/>
        </w:rPr>
        <w:t>insert your region or community</w:t>
      </w:r>
      <w:r w:rsidRPr="00DB0371">
        <w:rPr>
          <w:rFonts w:ascii="Rubik" w:hAnsi="Rubik" w:cs="Rubik" w:hint="cs"/>
          <w:bCs/>
          <w:sz w:val="21"/>
          <w:szCs w:val="21"/>
        </w:rPr>
        <w:t>].</w:t>
      </w:r>
    </w:p>
    <w:p w14:paraId="671F5A80" w14:textId="77777777" w:rsidR="0017338D" w:rsidRPr="00DB0371" w:rsidRDefault="0017338D" w:rsidP="0017338D">
      <w:pPr>
        <w:rPr>
          <w:rFonts w:ascii="Rubik" w:hAnsi="Rubik" w:cs="Rubik" w:hint="cs"/>
          <w:bCs/>
          <w:sz w:val="21"/>
          <w:szCs w:val="21"/>
        </w:rPr>
      </w:pPr>
      <w:r w:rsidRPr="00DB0371">
        <w:rPr>
          <w:rFonts w:ascii="Rubik" w:hAnsi="Rubik" w:cs="Rubik" w:hint="cs"/>
          <w:bCs/>
          <w:sz w:val="21"/>
          <w:szCs w:val="21"/>
        </w:rPr>
        <w:t>Based on this, create [</w:t>
      </w:r>
      <w:r w:rsidRPr="00DB0371">
        <w:rPr>
          <w:rFonts w:ascii="Rubik" w:hAnsi="Rubik" w:cs="Rubik" w:hint="cs"/>
          <w:b/>
          <w:sz w:val="21"/>
          <w:szCs w:val="21"/>
        </w:rPr>
        <w:t>number</w:t>
      </w:r>
      <w:r w:rsidRPr="00DB0371">
        <w:rPr>
          <w:rFonts w:ascii="Rubik" w:hAnsi="Rubik" w:cs="Rubik" w:hint="cs"/>
          <w:bCs/>
          <w:sz w:val="21"/>
          <w:szCs w:val="21"/>
        </w:rPr>
        <w:t>] realistic donor personas we might attract or want to engage.</w:t>
      </w:r>
    </w:p>
    <w:p w14:paraId="38DFCF9F" w14:textId="77777777" w:rsidR="0017338D" w:rsidRPr="00DB0371" w:rsidRDefault="0017338D" w:rsidP="0017338D">
      <w:pPr>
        <w:rPr>
          <w:rFonts w:ascii="Rubik" w:hAnsi="Rubik" w:cs="Rubik" w:hint="cs"/>
          <w:bCs/>
          <w:sz w:val="21"/>
          <w:szCs w:val="21"/>
        </w:rPr>
      </w:pPr>
      <w:r w:rsidRPr="00DB0371">
        <w:rPr>
          <w:rFonts w:ascii="Rubik" w:hAnsi="Rubik" w:cs="Rubik" w:hint="cs"/>
          <w:bCs/>
          <w:sz w:val="21"/>
          <w:szCs w:val="21"/>
        </w:rPr>
        <w:t>For each persona, include:</w:t>
      </w:r>
    </w:p>
    <w:p w14:paraId="7D2CC88C" w14:textId="77777777" w:rsidR="0017338D" w:rsidRPr="00DB0371" w:rsidRDefault="0017338D" w:rsidP="0017338D">
      <w:pPr>
        <w:rPr>
          <w:rFonts w:ascii="Rubik" w:hAnsi="Rubik" w:cs="Rubik" w:hint="cs"/>
          <w:bCs/>
          <w:sz w:val="21"/>
          <w:szCs w:val="21"/>
        </w:rPr>
      </w:pPr>
      <w:r w:rsidRPr="00DB0371">
        <w:rPr>
          <w:rFonts w:ascii="Rubik" w:hAnsi="Rubik" w:cs="Rubik" w:hint="cs"/>
          <w:bCs/>
          <w:sz w:val="21"/>
          <w:szCs w:val="21"/>
        </w:rPr>
        <w:t>– Name, age range, occupation, and giving capacity</w:t>
      </w:r>
    </w:p>
    <w:p w14:paraId="3A168F22" w14:textId="77777777" w:rsidR="0017338D" w:rsidRPr="00DB0371" w:rsidRDefault="0017338D" w:rsidP="0017338D">
      <w:pPr>
        <w:rPr>
          <w:rFonts w:ascii="Rubik" w:hAnsi="Rubik" w:cs="Rubik" w:hint="cs"/>
          <w:bCs/>
          <w:sz w:val="21"/>
          <w:szCs w:val="21"/>
        </w:rPr>
      </w:pPr>
      <w:r w:rsidRPr="00DB0371">
        <w:rPr>
          <w:rFonts w:ascii="Rubik" w:hAnsi="Rubik" w:cs="Rubik" w:hint="cs"/>
          <w:bCs/>
          <w:sz w:val="21"/>
          <w:szCs w:val="21"/>
        </w:rPr>
        <w:t>– What they care about (values, beliefs, personal connection to our cause)</w:t>
      </w:r>
    </w:p>
    <w:p w14:paraId="0E7DD0F7" w14:textId="77777777" w:rsidR="0017338D" w:rsidRPr="00DB0371" w:rsidRDefault="0017338D" w:rsidP="0017338D">
      <w:pPr>
        <w:rPr>
          <w:rFonts w:ascii="Rubik" w:hAnsi="Rubik" w:cs="Rubik" w:hint="cs"/>
          <w:bCs/>
          <w:sz w:val="21"/>
          <w:szCs w:val="21"/>
        </w:rPr>
      </w:pPr>
      <w:r w:rsidRPr="00DB0371">
        <w:rPr>
          <w:rFonts w:ascii="Rubik" w:hAnsi="Rubik" w:cs="Rubik" w:hint="cs"/>
          <w:bCs/>
          <w:sz w:val="21"/>
          <w:szCs w:val="21"/>
        </w:rPr>
        <w:t>– How they prefer to be communicated with</w:t>
      </w:r>
    </w:p>
    <w:p w14:paraId="329766D0" w14:textId="00AD3E8E" w:rsidR="0017338D" w:rsidRPr="00DB0371" w:rsidRDefault="0017338D" w:rsidP="0017338D">
      <w:pPr>
        <w:rPr>
          <w:rFonts w:ascii="Rubik" w:hAnsi="Rubik" w:cs="Rubik" w:hint="cs"/>
          <w:sz w:val="21"/>
          <w:szCs w:val="21"/>
        </w:rPr>
      </w:pPr>
      <w:r w:rsidRPr="00DB0371">
        <w:rPr>
          <w:rFonts w:ascii="Rubik" w:hAnsi="Rubik" w:cs="Rubik" w:hint="cs"/>
          <w:bCs/>
          <w:sz w:val="21"/>
          <w:szCs w:val="21"/>
        </w:rPr>
        <w:t>– Where we might reach them (online or offline)</w:t>
      </w:r>
      <w:bookmarkStart w:id="2" w:name="_la884walocmh" w:colFirst="0" w:colLast="0"/>
      <w:bookmarkEnd w:id="2"/>
    </w:p>
    <w:p w14:paraId="754FFD12" w14:textId="41696BBC" w:rsidR="0017338D" w:rsidRPr="00DB0371" w:rsidRDefault="00077254" w:rsidP="00DB0371">
      <w:pPr>
        <w:pStyle w:val="Heading3"/>
        <w:spacing w:before="280"/>
        <w:rPr>
          <w:rFonts w:ascii="Rubik" w:hAnsi="Rubik" w:cs="Rubik" w:hint="cs"/>
          <w:b/>
          <w:bCs/>
          <w:color w:val="E26930" w:themeColor="accent3"/>
          <w:sz w:val="24"/>
          <w:szCs w:val="24"/>
        </w:rPr>
      </w:pPr>
      <w:r w:rsidRPr="00DB0371">
        <w:rPr>
          <w:rFonts w:ascii="Rubik" w:hAnsi="Rubik" w:cs="Rubik" w:hint="cs"/>
          <w:b/>
          <w:bCs/>
          <w:color w:val="E26930" w:themeColor="accent3"/>
          <w:sz w:val="24"/>
          <w:szCs w:val="24"/>
        </w:rPr>
        <w:t>Motivations</w:t>
      </w:r>
    </w:p>
    <w:p w14:paraId="18AC8EA2" w14:textId="77777777" w:rsidR="0017338D" w:rsidRPr="00DB0371" w:rsidRDefault="0017338D" w:rsidP="0017338D">
      <w:pPr>
        <w:rPr>
          <w:rFonts w:ascii="Rubik" w:hAnsi="Rubik" w:cs="Rubik" w:hint="cs"/>
          <w:bCs/>
          <w:sz w:val="21"/>
          <w:szCs w:val="21"/>
        </w:rPr>
      </w:pPr>
      <w:r w:rsidRPr="00DB0371">
        <w:rPr>
          <w:rFonts w:ascii="Rubik" w:hAnsi="Rubik" w:cs="Rubik" w:hint="cs"/>
          <w:bCs/>
          <w:sz w:val="21"/>
          <w:szCs w:val="21"/>
        </w:rPr>
        <w:t>Based on the donor personas previously generated, identify the key emotional drivers that might motivate each one to give to our cause.</w:t>
      </w:r>
    </w:p>
    <w:p w14:paraId="2AF5B830" w14:textId="77777777" w:rsidR="0017338D" w:rsidRPr="00DB0371" w:rsidRDefault="0017338D" w:rsidP="0017338D">
      <w:pPr>
        <w:rPr>
          <w:rFonts w:ascii="Rubik" w:hAnsi="Rubik" w:cs="Rubik" w:hint="cs"/>
          <w:bCs/>
          <w:sz w:val="21"/>
          <w:szCs w:val="21"/>
        </w:rPr>
      </w:pPr>
      <w:r w:rsidRPr="00DB0371">
        <w:rPr>
          <w:rFonts w:ascii="Rubik" w:hAnsi="Rubik" w:cs="Rubik" w:hint="cs"/>
          <w:bCs/>
          <w:sz w:val="21"/>
          <w:szCs w:val="21"/>
        </w:rPr>
        <w:t>For each persona, please provide:</w:t>
      </w:r>
    </w:p>
    <w:p w14:paraId="2FA7E2D4" w14:textId="77777777" w:rsidR="0017338D" w:rsidRPr="00DB0371" w:rsidRDefault="0017338D" w:rsidP="0017338D">
      <w:pPr>
        <w:rPr>
          <w:rFonts w:ascii="Rubik" w:hAnsi="Rubik" w:cs="Rubik" w:hint="cs"/>
          <w:bCs/>
          <w:sz w:val="21"/>
          <w:szCs w:val="21"/>
        </w:rPr>
      </w:pPr>
      <w:r w:rsidRPr="00DB0371">
        <w:rPr>
          <w:rFonts w:ascii="Rubik" w:hAnsi="Rubik" w:cs="Rubik" w:hint="cs"/>
          <w:bCs/>
          <w:sz w:val="21"/>
          <w:szCs w:val="21"/>
        </w:rPr>
        <w:t>– 2–3 likely emotional motivations</w:t>
      </w:r>
    </w:p>
    <w:p w14:paraId="56B5AD3D" w14:textId="77777777" w:rsidR="0017338D" w:rsidRPr="00DB0371" w:rsidRDefault="0017338D" w:rsidP="0017338D">
      <w:pPr>
        <w:rPr>
          <w:rFonts w:ascii="Rubik" w:hAnsi="Rubik" w:cs="Rubik" w:hint="cs"/>
          <w:bCs/>
          <w:sz w:val="21"/>
          <w:szCs w:val="21"/>
        </w:rPr>
      </w:pPr>
      <w:r w:rsidRPr="00DB0371">
        <w:rPr>
          <w:rFonts w:ascii="Rubik" w:hAnsi="Rubik" w:cs="Rubik" w:hint="cs"/>
          <w:bCs/>
          <w:sz w:val="21"/>
          <w:szCs w:val="21"/>
        </w:rPr>
        <w:t>– A message that would resonate with their values and feelings</w:t>
      </w:r>
    </w:p>
    <w:p w14:paraId="71D1694C" w14:textId="77777777" w:rsidR="00C25846" w:rsidRPr="00DB0371" w:rsidRDefault="0017338D" w:rsidP="0017338D">
      <w:pPr>
        <w:rPr>
          <w:rFonts w:ascii="Rubik" w:hAnsi="Rubik" w:cs="Rubik" w:hint="cs"/>
          <w:bCs/>
          <w:sz w:val="21"/>
          <w:szCs w:val="21"/>
        </w:rPr>
      </w:pPr>
      <w:r w:rsidRPr="00DB0371">
        <w:rPr>
          <w:rFonts w:ascii="Rubik" w:hAnsi="Rubik" w:cs="Rubik" w:hint="cs"/>
          <w:bCs/>
          <w:sz w:val="21"/>
          <w:szCs w:val="21"/>
        </w:rPr>
        <w:t>– A campaign idea or engagement moment that aligns with those motivations</w:t>
      </w:r>
    </w:p>
    <w:p w14:paraId="6377AF3A" w14:textId="56014CD4" w:rsidR="00FB0B23" w:rsidRPr="00DB0371" w:rsidRDefault="0017338D" w:rsidP="00D2431C">
      <w:pPr>
        <w:rPr>
          <w:rFonts w:ascii="Rubik" w:eastAsiaTheme="majorEastAsia" w:hAnsi="Rubik" w:cs="Rubik" w:hint="cs"/>
          <w:b/>
          <w:color w:val="000000"/>
          <w:sz w:val="34"/>
          <w:szCs w:val="34"/>
        </w:rPr>
      </w:pPr>
      <w:r w:rsidRPr="00DB0371">
        <w:rPr>
          <w:rFonts w:ascii="Rubik" w:hAnsi="Rubik" w:cs="Rubik" w:hint="cs"/>
          <w:bCs/>
          <w:sz w:val="21"/>
          <w:szCs w:val="21"/>
        </w:rPr>
        <w:t>Keep the tone aligned with nonprofit fundraising—human, clear, and values-driven.</w:t>
      </w:r>
      <w:r w:rsidR="00FB0B23" w:rsidRPr="00DB0371">
        <w:rPr>
          <w:rFonts w:ascii="Rubik" w:hAnsi="Rubik" w:cs="Rubik" w:hint="cs"/>
          <w:b/>
          <w:color w:val="000000"/>
          <w:sz w:val="34"/>
          <w:szCs w:val="34"/>
        </w:rPr>
        <w:br w:type="page"/>
      </w:r>
    </w:p>
    <w:p w14:paraId="0AF0EA24" w14:textId="3F64EA4E" w:rsidR="00EF1CA4" w:rsidRPr="00DB0371" w:rsidRDefault="00EF1CA4" w:rsidP="00DB0371">
      <w:pPr>
        <w:pStyle w:val="Heading2"/>
        <w:spacing w:before="360"/>
        <w:rPr>
          <w:rFonts w:ascii="Rubik" w:hAnsi="Rubik" w:cs="Rubik" w:hint="cs"/>
          <w:b/>
          <w:color w:val="000000"/>
        </w:rPr>
      </w:pPr>
      <w:r w:rsidRPr="00DB0371">
        <w:rPr>
          <w:rFonts w:ascii="Rubik" w:hAnsi="Rubik" w:cs="Rubik" w:hint="cs"/>
          <w:b/>
          <w:color w:val="000000"/>
        </w:rPr>
        <w:lastRenderedPageBreak/>
        <w:t xml:space="preserve">2: Crafting Compelling Messaging </w:t>
      </w:r>
    </w:p>
    <w:p w14:paraId="126A2C88" w14:textId="77777777" w:rsidR="00D2431C" w:rsidRDefault="00D2431C" w:rsidP="00DB0371">
      <w:pPr>
        <w:pStyle w:val="Heading3"/>
        <w:spacing w:before="280"/>
        <w:rPr>
          <w:rFonts w:ascii="Rubik" w:hAnsi="Rubik" w:cs="Rubik"/>
          <w:b/>
          <w:bCs/>
          <w:color w:val="E26930" w:themeColor="accent3"/>
          <w:sz w:val="24"/>
          <w:szCs w:val="24"/>
        </w:rPr>
      </w:pPr>
    </w:p>
    <w:p w14:paraId="57530D97" w14:textId="7B193DF0" w:rsidR="00EF1CA4" w:rsidRPr="00DB0371" w:rsidRDefault="00EF1CA4" w:rsidP="00DB0371">
      <w:pPr>
        <w:pStyle w:val="Heading3"/>
        <w:spacing w:before="280"/>
        <w:rPr>
          <w:rFonts w:ascii="Rubik" w:hAnsi="Rubik" w:cs="Rubik" w:hint="cs"/>
          <w:b/>
          <w:bCs/>
          <w:color w:val="E26930" w:themeColor="accent3"/>
          <w:sz w:val="24"/>
          <w:szCs w:val="24"/>
        </w:rPr>
      </w:pPr>
      <w:r w:rsidRPr="00DB0371">
        <w:rPr>
          <w:rFonts w:ascii="Rubik" w:hAnsi="Rubik" w:cs="Rubik" w:hint="cs"/>
          <w:b/>
          <w:bCs/>
          <w:color w:val="E26930" w:themeColor="accent3"/>
          <w:sz w:val="24"/>
          <w:szCs w:val="24"/>
        </w:rPr>
        <w:t>Mission</w:t>
      </w:r>
    </w:p>
    <w:p w14:paraId="61AC865A" w14:textId="6E9526ED" w:rsidR="00EF1CA4" w:rsidRPr="00DB0371" w:rsidRDefault="00EF1CA4" w:rsidP="00EF1CA4">
      <w:pPr>
        <w:rPr>
          <w:rFonts w:ascii="Rubik" w:hAnsi="Rubik" w:cs="Rubik" w:hint="cs"/>
          <w:bCs/>
          <w:sz w:val="21"/>
          <w:szCs w:val="21"/>
        </w:rPr>
      </w:pPr>
      <w:r w:rsidRPr="00DB0371">
        <w:rPr>
          <w:rFonts w:ascii="Rubik" w:hAnsi="Rubik" w:cs="Rubik" w:hint="cs"/>
          <w:bCs/>
          <w:sz w:val="21"/>
          <w:szCs w:val="21"/>
        </w:rPr>
        <w:t>We are a nonprofit focused on</w:t>
      </w:r>
      <w:r w:rsidR="00C25846" w:rsidRPr="00DB0371">
        <w:rPr>
          <w:rFonts w:ascii="Rubik" w:hAnsi="Rubik" w:cs="Rubik" w:hint="cs"/>
          <w:bCs/>
          <w:sz w:val="21"/>
          <w:szCs w:val="21"/>
        </w:rPr>
        <w:t xml:space="preserve"> </w:t>
      </w:r>
      <w:r w:rsidRPr="00DB0371">
        <w:rPr>
          <w:rFonts w:ascii="Rubik" w:hAnsi="Rubik" w:cs="Rubik" w:hint="cs"/>
          <w:bCs/>
          <w:sz w:val="21"/>
          <w:szCs w:val="21"/>
        </w:rPr>
        <w:t>[</w:t>
      </w:r>
      <w:r w:rsidRPr="00DB0371">
        <w:rPr>
          <w:rFonts w:ascii="Rubik" w:hAnsi="Rubik" w:cs="Rubik" w:hint="cs"/>
          <w:b/>
          <w:sz w:val="21"/>
          <w:szCs w:val="21"/>
        </w:rPr>
        <w:t>insert your mission statement OR paste a link to your mission page</w:t>
      </w:r>
      <w:r w:rsidRPr="00DB0371">
        <w:rPr>
          <w:rFonts w:ascii="Rubik" w:hAnsi="Rubik" w:cs="Rubik" w:hint="cs"/>
          <w:bCs/>
          <w:sz w:val="21"/>
          <w:szCs w:val="21"/>
        </w:rPr>
        <w:t>]</w:t>
      </w:r>
    </w:p>
    <w:p w14:paraId="32AB1133" w14:textId="4160EAD0" w:rsidR="00EF1CA4" w:rsidRPr="00DB0371" w:rsidRDefault="00EF1CA4" w:rsidP="00EF1CA4">
      <w:pPr>
        <w:rPr>
          <w:rFonts w:ascii="Rubik" w:hAnsi="Rubik" w:cs="Rubik" w:hint="cs"/>
          <w:bCs/>
          <w:sz w:val="21"/>
          <w:szCs w:val="21"/>
        </w:rPr>
      </w:pPr>
      <w:r w:rsidRPr="00DB0371">
        <w:rPr>
          <w:rFonts w:ascii="Rubik" w:hAnsi="Rubik" w:cs="Rubik" w:hint="cs"/>
          <w:bCs/>
          <w:sz w:val="21"/>
          <w:szCs w:val="21"/>
        </w:rPr>
        <w:t xml:space="preserve">Based on the donor personas </w:t>
      </w:r>
      <w:r w:rsidR="001E5169" w:rsidRPr="00DB0371">
        <w:rPr>
          <w:rFonts w:ascii="Rubik" w:hAnsi="Rubik" w:cs="Rubik" w:hint="cs"/>
          <w:bCs/>
          <w:sz w:val="21"/>
          <w:szCs w:val="21"/>
        </w:rPr>
        <w:t>developed above</w:t>
      </w:r>
      <w:r w:rsidRPr="00DB0371">
        <w:rPr>
          <w:rFonts w:ascii="Rubik" w:hAnsi="Rubik" w:cs="Rubik" w:hint="cs"/>
          <w:bCs/>
          <w:sz w:val="21"/>
          <w:szCs w:val="21"/>
        </w:rPr>
        <w:t xml:space="preserve"> and their motivations, help us express our mission in a way that feels personally meaningful to each one. Keep the core purpose intact, but adapt the language so it connects with the person behind the gift.</w:t>
      </w:r>
    </w:p>
    <w:p w14:paraId="7EE5F0F3" w14:textId="67BF9795" w:rsidR="00DF69C5" w:rsidRPr="00DB0371" w:rsidRDefault="00EF1CA4" w:rsidP="00EF1CA4">
      <w:pPr>
        <w:rPr>
          <w:rFonts w:ascii="Rubik" w:hAnsi="Rubik" w:cs="Rubik" w:hint="cs"/>
          <w:sz w:val="21"/>
          <w:szCs w:val="21"/>
        </w:rPr>
      </w:pPr>
      <w:r w:rsidRPr="00DB0371">
        <w:rPr>
          <w:rFonts w:ascii="Rubik" w:hAnsi="Rubik" w:cs="Rubik" w:hint="cs"/>
          <w:bCs/>
          <w:sz w:val="21"/>
          <w:szCs w:val="21"/>
        </w:rPr>
        <w:t>For each version:</w:t>
      </w:r>
      <w:r w:rsidRPr="00DB0371">
        <w:rPr>
          <w:rFonts w:ascii="Rubik" w:hAnsi="Rubik" w:cs="Rubik" w:hint="cs"/>
          <w:bCs/>
          <w:sz w:val="21"/>
          <w:szCs w:val="21"/>
        </w:rPr>
        <w:br/>
        <w:t>– Keep it under [</w:t>
      </w:r>
      <w:r w:rsidRPr="00DB0371">
        <w:rPr>
          <w:rFonts w:ascii="Rubik" w:hAnsi="Rubik" w:cs="Rubik" w:hint="cs"/>
          <w:b/>
          <w:sz w:val="21"/>
          <w:szCs w:val="21"/>
        </w:rPr>
        <w:t>number</w:t>
      </w:r>
      <w:r w:rsidRPr="00DB0371">
        <w:rPr>
          <w:rFonts w:ascii="Rubik" w:hAnsi="Rubik" w:cs="Rubik" w:hint="cs"/>
          <w:bCs/>
          <w:sz w:val="21"/>
          <w:szCs w:val="21"/>
        </w:rPr>
        <w:t>] words</w:t>
      </w:r>
      <w:r w:rsidRPr="00DB0371">
        <w:rPr>
          <w:rFonts w:ascii="Rubik" w:hAnsi="Rubik" w:cs="Rubik" w:hint="cs"/>
          <w:bCs/>
          <w:sz w:val="21"/>
          <w:szCs w:val="21"/>
        </w:rPr>
        <w:br/>
        <w:t>– Use a tone that aligns with their values</w:t>
      </w:r>
      <w:r w:rsidRPr="00DB0371">
        <w:rPr>
          <w:rFonts w:ascii="Rubik" w:hAnsi="Rubik" w:cs="Rubik" w:hint="cs"/>
          <w:bCs/>
          <w:sz w:val="21"/>
          <w:szCs w:val="21"/>
        </w:rPr>
        <w:br/>
        <w:t>– Emphasize why this mission matters to them</w:t>
      </w:r>
    </w:p>
    <w:p w14:paraId="288539F9" w14:textId="0C0A4BCF" w:rsidR="00EF1CA4" w:rsidRPr="00DB0371" w:rsidRDefault="00EF1CA4" w:rsidP="00DB0371">
      <w:pPr>
        <w:pStyle w:val="Heading3"/>
        <w:spacing w:before="280"/>
        <w:rPr>
          <w:rFonts w:ascii="Rubik" w:hAnsi="Rubik" w:cs="Rubik" w:hint="cs"/>
          <w:b/>
          <w:bCs/>
          <w:color w:val="E26930" w:themeColor="accent3"/>
          <w:sz w:val="24"/>
          <w:szCs w:val="24"/>
        </w:rPr>
      </w:pPr>
      <w:r w:rsidRPr="00DB0371">
        <w:rPr>
          <w:rFonts w:ascii="Rubik" w:hAnsi="Rubik" w:cs="Rubik" w:hint="cs"/>
          <w:b/>
          <w:bCs/>
          <w:color w:val="E26930" w:themeColor="accent3"/>
          <w:sz w:val="24"/>
          <w:szCs w:val="24"/>
        </w:rPr>
        <w:t>Story</w:t>
      </w:r>
    </w:p>
    <w:p w14:paraId="27D77D5A" w14:textId="77777777" w:rsidR="00EF1CA4" w:rsidRPr="00DB0371" w:rsidRDefault="00EF1CA4" w:rsidP="00EF1CA4">
      <w:pPr>
        <w:spacing w:before="240" w:after="240"/>
        <w:rPr>
          <w:rFonts w:ascii="Rubik" w:hAnsi="Rubik" w:cs="Rubik" w:hint="cs"/>
          <w:bCs/>
          <w:sz w:val="21"/>
          <w:szCs w:val="21"/>
        </w:rPr>
      </w:pPr>
      <w:r w:rsidRPr="00DB0371">
        <w:rPr>
          <w:rFonts w:ascii="Rubik" w:hAnsi="Rubik" w:cs="Rubik" w:hint="cs"/>
          <w:bCs/>
          <w:sz w:val="21"/>
          <w:szCs w:val="21"/>
        </w:rPr>
        <w:t>Based on the donor personas and their motivations, identify one story theme or storyline that would resonate most with each persona.</w:t>
      </w:r>
    </w:p>
    <w:p w14:paraId="10F0A649" w14:textId="04E431BF" w:rsidR="00EF1CA4" w:rsidRPr="00DB0371" w:rsidRDefault="00EF1CA4" w:rsidP="00EF1CA4">
      <w:pPr>
        <w:spacing w:before="240" w:after="240"/>
        <w:rPr>
          <w:rFonts w:ascii="Rubik" w:hAnsi="Rubik" w:cs="Rubik" w:hint="cs"/>
          <w:bCs/>
          <w:sz w:val="21"/>
          <w:szCs w:val="21"/>
        </w:rPr>
      </w:pPr>
      <w:r w:rsidRPr="00DB0371">
        <w:rPr>
          <w:rFonts w:ascii="Rubik" w:hAnsi="Rubik" w:cs="Rubik" w:hint="cs"/>
          <w:bCs/>
          <w:sz w:val="21"/>
          <w:szCs w:val="21"/>
        </w:rPr>
        <w:t>For each donor persona, describe:</w:t>
      </w:r>
      <w:r w:rsidRPr="00DB0371">
        <w:rPr>
          <w:rFonts w:ascii="Rubik" w:hAnsi="Rubik" w:cs="Rubik" w:hint="cs"/>
          <w:bCs/>
          <w:sz w:val="21"/>
          <w:szCs w:val="21"/>
        </w:rPr>
        <w:br/>
        <w:t>– The type of story that would connect emotionally</w:t>
      </w:r>
      <w:r w:rsidRPr="00DB0371">
        <w:rPr>
          <w:rFonts w:ascii="Rubik" w:hAnsi="Rubik" w:cs="Rubik" w:hint="cs"/>
          <w:bCs/>
          <w:sz w:val="21"/>
          <w:szCs w:val="21"/>
        </w:rPr>
        <w:br/>
        <w:t>– The kind of character or situation that should be featured</w:t>
      </w:r>
      <w:r w:rsidRPr="00DB0371">
        <w:rPr>
          <w:rFonts w:ascii="Rubik" w:hAnsi="Rubik" w:cs="Rubik" w:hint="cs"/>
          <w:bCs/>
          <w:sz w:val="21"/>
          <w:szCs w:val="21"/>
        </w:rPr>
        <w:br/>
        <w:t>– Why this story arc would matter to this donor</w:t>
      </w:r>
    </w:p>
    <w:p w14:paraId="7C111F64" w14:textId="1812365F" w:rsidR="00EF1CA4" w:rsidRPr="00DB0371" w:rsidRDefault="00EF1CA4" w:rsidP="00EF1CA4">
      <w:pPr>
        <w:spacing w:before="240" w:after="240"/>
        <w:rPr>
          <w:rFonts w:ascii="Rubik" w:hAnsi="Rubik" w:cs="Rubik" w:hint="cs"/>
          <w:bCs/>
          <w:sz w:val="21"/>
          <w:szCs w:val="21"/>
        </w:rPr>
      </w:pPr>
      <w:r w:rsidRPr="00DB0371">
        <w:rPr>
          <w:rFonts w:ascii="Rubik" w:hAnsi="Rubik" w:cs="Rubik" w:hint="cs"/>
          <w:bCs/>
          <w:sz w:val="21"/>
          <w:szCs w:val="21"/>
        </w:rPr>
        <w:t xml:space="preserve">We’re not asking you to write the full story—just </w:t>
      </w:r>
      <w:r w:rsidR="009B245E" w:rsidRPr="00DB0371">
        <w:rPr>
          <w:rFonts w:ascii="Rubik" w:hAnsi="Rubik" w:cs="Rubik" w:hint="cs"/>
          <w:bCs/>
          <w:sz w:val="21"/>
          <w:szCs w:val="21"/>
        </w:rPr>
        <w:t>to help</w:t>
      </w:r>
      <w:r w:rsidRPr="00DB0371">
        <w:rPr>
          <w:rFonts w:ascii="Rubik" w:hAnsi="Rubik" w:cs="Rubik" w:hint="cs"/>
          <w:bCs/>
          <w:sz w:val="21"/>
          <w:szCs w:val="21"/>
        </w:rPr>
        <w:t xml:space="preserve"> us know what kind of story to tell.</w:t>
      </w:r>
    </w:p>
    <w:p w14:paraId="776B86C4" w14:textId="5342F58D" w:rsidR="00EF1CA4" w:rsidRPr="00DB0371" w:rsidRDefault="00EF1CA4" w:rsidP="00DB0371">
      <w:pPr>
        <w:pStyle w:val="Heading3"/>
        <w:spacing w:before="280"/>
        <w:rPr>
          <w:rFonts w:ascii="Rubik" w:hAnsi="Rubik" w:cs="Rubik" w:hint="cs"/>
          <w:b/>
          <w:bCs/>
          <w:color w:val="E26930" w:themeColor="accent3"/>
          <w:sz w:val="24"/>
          <w:szCs w:val="24"/>
        </w:rPr>
      </w:pPr>
      <w:r w:rsidRPr="00DB0371">
        <w:rPr>
          <w:rFonts w:ascii="Rubik" w:hAnsi="Rubik" w:cs="Rubik" w:hint="cs"/>
          <w:b/>
          <w:bCs/>
          <w:color w:val="E26930" w:themeColor="accent3"/>
          <w:sz w:val="24"/>
          <w:szCs w:val="24"/>
        </w:rPr>
        <w:t>Call to Action</w:t>
      </w:r>
      <w:r w:rsidR="00F37FD9" w:rsidRPr="00DB0371">
        <w:rPr>
          <w:rFonts w:ascii="Rubik" w:hAnsi="Rubik" w:cs="Rubik" w:hint="cs"/>
          <w:b/>
          <w:bCs/>
          <w:color w:val="E26930" w:themeColor="accent3"/>
          <w:sz w:val="24"/>
          <w:szCs w:val="24"/>
        </w:rPr>
        <w:t xml:space="preserve"> (CTA)</w:t>
      </w:r>
    </w:p>
    <w:p w14:paraId="3C94F2E7" w14:textId="77777777" w:rsidR="00EF1CA4" w:rsidRPr="00DB0371" w:rsidRDefault="00EF1CA4" w:rsidP="00EF1CA4">
      <w:pPr>
        <w:spacing w:before="240" w:after="240"/>
        <w:rPr>
          <w:rFonts w:ascii="Rubik" w:hAnsi="Rubik" w:cs="Rubik" w:hint="cs"/>
          <w:bCs/>
          <w:sz w:val="21"/>
          <w:szCs w:val="21"/>
        </w:rPr>
      </w:pPr>
      <w:r w:rsidRPr="00DB0371">
        <w:rPr>
          <w:rFonts w:ascii="Rubik" w:hAnsi="Rubik" w:cs="Rubik" w:hint="cs"/>
          <w:bCs/>
          <w:sz w:val="21"/>
          <w:szCs w:val="21"/>
        </w:rPr>
        <w:t xml:space="preserve">Write a distinct call to action for each donor persona. </w:t>
      </w:r>
    </w:p>
    <w:p w14:paraId="1BB9CC25" w14:textId="1C4D9599" w:rsidR="00EF1CA4" w:rsidRPr="00DB0371" w:rsidRDefault="00EF1CA4" w:rsidP="00EF1CA4">
      <w:pPr>
        <w:spacing w:before="240" w:after="240"/>
        <w:rPr>
          <w:rFonts w:ascii="Rubik" w:hAnsi="Rubik" w:cs="Rubik" w:hint="cs"/>
          <w:bCs/>
          <w:sz w:val="21"/>
          <w:szCs w:val="21"/>
        </w:rPr>
      </w:pPr>
      <w:r w:rsidRPr="00DB0371">
        <w:rPr>
          <w:rFonts w:ascii="Rubik" w:hAnsi="Rubik" w:cs="Rubik" w:hint="cs"/>
          <w:bCs/>
          <w:sz w:val="21"/>
          <w:szCs w:val="21"/>
        </w:rPr>
        <w:t>If the CTA isn’t a direct donation ask, briefly describe the steps that would move them closer to giving.</w:t>
      </w:r>
      <w:r w:rsidR="00D5275E" w:rsidRPr="00DB0371">
        <w:rPr>
          <w:rFonts w:ascii="Rubik" w:hAnsi="Rubik" w:cs="Rubik" w:hint="cs"/>
          <w:bCs/>
          <w:sz w:val="21"/>
          <w:szCs w:val="21"/>
        </w:rPr>
        <w:t xml:space="preserve"> </w:t>
      </w:r>
      <w:r w:rsidRPr="00DB0371">
        <w:rPr>
          <w:rFonts w:ascii="Rubik" w:hAnsi="Rubik" w:cs="Rubik" w:hint="cs"/>
          <w:bCs/>
          <w:sz w:val="21"/>
          <w:szCs w:val="21"/>
        </w:rPr>
        <w:t>Each CTA should feel personal and appropriate to their motivations and giving capacity.</w:t>
      </w:r>
    </w:p>
    <w:p w14:paraId="4BB199F1" w14:textId="41D95F7D" w:rsidR="00EF1CA4" w:rsidRPr="00DB0371" w:rsidRDefault="00EF1CA4" w:rsidP="00EF1CA4">
      <w:pPr>
        <w:spacing w:before="240" w:after="240"/>
        <w:rPr>
          <w:rFonts w:ascii="Rubik" w:hAnsi="Rubik" w:cs="Rubik" w:hint="cs"/>
          <w:bCs/>
          <w:sz w:val="21"/>
          <w:szCs w:val="21"/>
        </w:rPr>
      </w:pPr>
      <w:r w:rsidRPr="00DB0371">
        <w:rPr>
          <w:rFonts w:ascii="Rubik" w:hAnsi="Rubik" w:cs="Rubik" w:hint="cs"/>
          <w:bCs/>
          <w:sz w:val="21"/>
          <w:szCs w:val="21"/>
        </w:rPr>
        <w:t>Include a short line that ties their potential gift to something they care deeply about.</w:t>
      </w:r>
    </w:p>
    <w:p w14:paraId="516DEF8B" w14:textId="77777777" w:rsidR="00F37FD9" w:rsidRPr="00DB0371" w:rsidRDefault="00F37FD9" w:rsidP="00EF1CA4">
      <w:pPr>
        <w:spacing w:before="240" w:after="240"/>
        <w:rPr>
          <w:rFonts w:ascii="Rubik" w:hAnsi="Rubik" w:cs="Rubik" w:hint="cs"/>
          <w:bCs/>
          <w:sz w:val="21"/>
          <w:szCs w:val="21"/>
        </w:rPr>
      </w:pPr>
    </w:p>
    <w:p w14:paraId="28B842E8" w14:textId="77777777" w:rsidR="00FB0B23" w:rsidRPr="00DB0371" w:rsidRDefault="00FB0B23">
      <w:pPr>
        <w:spacing w:before="0" w:after="160" w:line="259" w:lineRule="auto"/>
        <w:rPr>
          <w:rFonts w:ascii="Rubik" w:eastAsiaTheme="majorEastAsia" w:hAnsi="Rubik" w:cs="Rubik" w:hint="cs"/>
          <w:b/>
          <w:color w:val="000000"/>
          <w:sz w:val="32"/>
          <w:szCs w:val="32"/>
        </w:rPr>
      </w:pPr>
      <w:r w:rsidRPr="00DB0371">
        <w:rPr>
          <w:rFonts w:ascii="Rubik" w:hAnsi="Rubik" w:cs="Rubik" w:hint="cs"/>
          <w:b/>
          <w:color w:val="000000"/>
          <w:sz w:val="32"/>
          <w:szCs w:val="32"/>
        </w:rPr>
        <w:br w:type="page"/>
      </w:r>
    </w:p>
    <w:p w14:paraId="653D69C5" w14:textId="69C38184" w:rsidR="00F37FD9" w:rsidRPr="00DB0371" w:rsidRDefault="00F37FD9" w:rsidP="00DB0371">
      <w:pPr>
        <w:pStyle w:val="Heading2"/>
        <w:spacing w:before="360"/>
        <w:rPr>
          <w:rFonts w:ascii="Rubik" w:hAnsi="Rubik" w:cs="Rubik" w:hint="cs"/>
          <w:b/>
          <w:color w:val="000000"/>
        </w:rPr>
      </w:pPr>
      <w:r w:rsidRPr="00DB0371">
        <w:rPr>
          <w:rFonts w:ascii="Rubik" w:hAnsi="Rubik" w:cs="Rubik" w:hint="cs"/>
          <w:b/>
          <w:color w:val="000000"/>
        </w:rPr>
        <w:lastRenderedPageBreak/>
        <w:t xml:space="preserve">3: Designing Bold Strategies </w:t>
      </w:r>
    </w:p>
    <w:p w14:paraId="738B97DF" w14:textId="77777777" w:rsidR="00D2431C" w:rsidRDefault="00D2431C" w:rsidP="00DB0371">
      <w:pPr>
        <w:pStyle w:val="Heading3"/>
        <w:spacing w:before="280"/>
        <w:rPr>
          <w:rFonts w:ascii="Rubik" w:hAnsi="Rubik" w:cs="Rubik"/>
          <w:b/>
          <w:bCs/>
          <w:color w:val="E26930" w:themeColor="accent3"/>
          <w:sz w:val="24"/>
          <w:szCs w:val="24"/>
        </w:rPr>
      </w:pPr>
    </w:p>
    <w:p w14:paraId="000FA215" w14:textId="2E9DB73E" w:rsidR="00F37FD9" w:rsidRPr="00DB0371" w:rsidRDefault="00F37FD9" w:rsidP="00DB0371">
      <w:pPr>
        <w:pStyle w:val="Heading3"/>
        <w:spacing w:before="280"/>
        <w:rPr>
          <w:rFonts w:ascii="Rubik" w:hAnsi="Rubik" w:cs="Rubik" w:hint="cs"/>
          <w:b/>
          <w:bCs/>
          <w:color w:val="E26930" w:themeColor="accent3"/>
          <w:sz w:val="24"/>
          <w:szCs w:val="24"/>
        </w:rPr>
      </w:pPr>
      <w:r w:rsidRPr="00DB0371">
        <w:rPr>
          <w:rFonts w:ascii="Rubik" w:hAnsi="Rubik" w:cs="Rubik" w:hint="cs"/>
          <w:b/>
          <w:bCs/>
          <w:color w:val="E26930" w:themeColor="accent3"/>
          <w:sz w:val="24"/>
          <w:szCs w:val="24"/>
        </w:rPr>
        <w:t>Focused On a Real Goal</w:t>
      </w:r>
      <w:r w:rsidR="00FB0B23" w:rsidRPr="00DB0371">
        <w:rPr>
          <w:rFonts w:ascii="Rubik" w:hAnsi="Rubik" w:cs="Rubik" w:hint="cs"/>
          <w:b/>
          <w:bCs/>
          <w:color w:val="E26930" w:themeColor="accent3"/>
          <w:sz w:val="24"/>
          <w:szCs w:val="24"/>
        </w:rPr>
        <w:t xml:space="preserve"> </w:t>
      </w:r>
    </w:p>
    <w:p w14:paraId="72C9A83D" w14:textId="2E677A41" w:rsidR="00F37FD9" w:rsidRPr="00DB0371" w:rsidRDefault="00F37FD9" w:rsidP="00F37FD9">
      <w:pPr>
        <w:rPr>
          <w:rFonts w:ascii="Rubik" w:hAnsi="Rubik" w:cs="Rubik" w:hint="cs"/>
          <w:bCs/>
          <w:sz w:val="21"/>
          <w:szCs w:val="21"/>
        </w:rPr>
      </w:pPr>
      <w:r w:rsidRPr="00DB0371">
        <w:rPr>
          <w:rFonts w:ascii="Rubik" w:hAnsi="Rubik" w:cs="Rubik" w:hint="cs"/>
          <w:bCs/>
          <w:sz w:val="21"/>
          <w:szCs w:val="21"/>
        </w:rPr>
        <w:t>We are a nonprofit focused on</w:t>
      </w:r>
      <w:r w:rsidR="00FB0B23" w:rsidRPr="00DB0371">
        <w:rPr>
          <w:rFonts w:ascii="Rubik" w:hAnsi="Rubik" w:cs="Rubik" w:hint="cs"/>
          <w:bCs/>
          <w:sz w:val="21"/>
          <w:szCs w:val="21"/>
        </w:rPr>
        <w:t xml:space="preserve"> </w:t>
      </w:r>
      <w:r w:rsidRPr="00DB0371">
        <w:rPr>
          <w:rFonts w:ascii="Rubik" w:hAnsi="Rubik" w:cs="Rubik" w:hint="cs"/>
          <w:bCs/>
          <w:sz w:val="21"/>
          <w:szCs w:val="21"/>
        </w:rPr>
        <w:t>[</w:t>
      </w:r>
      <w:r w:rsidRPr="00DB0371">
        <w:rPr>
          <w:rFonts w:ascii="Rubik" w:hAnsi="Rubik" w:cs="Rubik" w:hint="cs"/>
          <w:b/>
          <w:sz w:val="21"/>
          <w:szCs w:val="21"/>
        </w:rPr>
        <w:t>insert your mission statement OR paste a link to your mission page</w:t>
      </w:r>
      <w:r w:rsidRPr="00DB0371">
        <w:rPr>
          <w:rFonts w:ascii="Rubik" w:hAnsi="Rubik" w:cs="Rubik" w:hint="cs"/>
          <w:bCs/>
          <w:sz w:val="21"/>
          <w:szCs w:val="21"/>
        </w:rPr>
        <w:t>]</w:t>
      </w:r>
    </w:p>
    <w:p w14:paraId="462A0A00" w14:textId="77777777" w:rsidR="00F37FD9" w:rsidRPr="00DB0371" w:rsidRDefault="00F37FD9" w:rsidP="00F37FD9">
      <w:pPr>
        <w:rPr>
          <w:rFonts w:ascii="Rubik" w:hAnsi="Rubik" w:cs="Rubik" w:hint="cs"/>
          <w:bCs/>
          <w:sz w:val="21"/>
          <w:szCs w:val="21"/>
        </w:rPr>
      </w:pPr>
      <w:r w:rsidRPr="00DB0371">
        <w:rPr>
          <w:rFonts w:ascii="Rubik" w:hAnsi="Rubik" w:cs="Rubik" w:hint="cs"/>
          <w:bCs/>
          <w:sz w:val="21"/>
          <w:szCs w:val="21"/>
        </w:rPr>
        <w:t>Our current donor base includes:</w:t>
      </w:r>
      <w:r w:rsidRPr="00DB0371">
        <w:rPr>
          <w:rFonts w:ascii="Rubik" w:hAnsi="Rubik" w:cs="Rubik" w:hint="cs"/>
          <w:bCs/>
          <w:sz w:val="21"/>
          <w:szCs w:val="21"/>
        </w:rPr>
        <w:br/>
        <w:t>– Key demographic traits (if known): [</w:t>
      </w:r>
      <w:r w:rsidRPr="00DB0371">
        <w:rPr>
          <w:rFonts w:ascii="Rubik" w:hAnsi="Rubik" w:cs="Rubik" w:hint="cs"/>
          <w:b/>
          <w:sz w:val="21"/>
          <w:szCs w:val="21"/>
        </w:rPr>
        <w:t>e.g., age, location, giving history</w:t>
      </w:r>
      <w:r w:rsidRPr="00DB0371">
        <w:rPr>
          <w:rFonts w:ascii="Rubik" w:hAnsi="Rubik" w:cs="Rubik" w:hint="cs"/>
          <w:bCs/>
          <w:sz w:val="21"/>
          <w:szCs w:val="21"/>
        </w:rPr>
        <w:t>]</w:t>
      </w:r>
      <w:r w:rsidRPr="00DB0371">
        <w:rPr>
          <w:rFonts w:ascii="Rubik" w:hAnsi="Rubik" w:cs="Rubik" w:hint="cs"/>
          <w:bCs/>
          <w:sz w:val="21"/>
          <w:szCs w:val="21"/>
        </w:rPr>
        <w:br/>
        <w:t>– Key psychographic insights (if known): [</w:t>
      </w:r>
      <w:r w:rsidRPr="00DB0371">
        <w:rPr>
          <w:rFonts w:ascii="Rubik" w:hAnsi="Rubik" w:cs="Rubik" w:hint="cs"/>
          <w:b/>
          <w:sz w:val="21"/>
          <w:szCs w:val="21"/>
        </w:rPr>
        <w:t>e.g., values, interests, motivations</w:t>
      </w:r>
      <w:r w:rsidRPr="00DB0371">
        <w:rPr>
          <w:rFonts w:ascii="Rubik" w:hAnsi="Rubik" w:cs="Rubik" w:hint="cs"/>
          <w:bCs/>
          <w:sz w:val="21"/>
          <w:szCs w:val="21"/>
        </w:rPr>
        <w:t>]</w:t>
      </w:r>
    </w:p>
    <w:p w14:paraId="55CE8282" w14:textId="77777777" w:rsidR="00F37FD9" w:rsidRPr="00DB0371" w:rsidRDefault="00F37FD9" w:rsidP="00F37FD9">
      <w:pPr>
        <w:rPr>
          <w:rFonts w:ascii="Rubik" w:hAnsi="Rubik" w:cs="Rubik" w:hint="cs"/>
          <w:bCs/>
          <w:sz w:val="21"/>
          <w:szCs w:val="21"/>
        </w:rPr>
      </w:pPr>
      <w:r w:rsidRPr="00DB0371">
        <w:rPr>
          <w:rFonts w:ascii="Rubik" w:hAnsi="Rubik" w:cs="Rubik" w:hint="cs"/>
          <w:bCs/>
          <w:sz w:val="21"/>
          <w:szCs w:val="21"/>
        </w:rPr>
        <w:t>We are also looking to reach new donors, such as: [</w:t>
      </w:r>
      <w:r w:rsidRPr="00DB0371">
        <w:rPr>
          <w:rFonts w:ascii="Rubik" w:hAnsi="Rubik" w:cs="Rubik" w:hint="cs"/>
          <w:b/>
          <w:sz w:val="21"/>
          <w:szCs w:val="21"/>
        </w:rPr>
        <w:t>insert 1–2 donor personas or high-level audience descriptions</w:t>
      </w:r>
      <w:r w:rsidRPr="00DB0371">
        <w:rPr>
          <w:rFonts w:ascii="Rubik" w:hAnsi="Rubik" w:cs="Rubik" w:hint="cs"/>
          <w:bCs/>
          <w:sz w:val="21"/>
          <w:szCs w:val="21"/>
        </w:rPr>
        <w:t>]</w:t>
      </w:r>
    </w:p>
    <w:p w14:paraId="6E718D44" w14:textId="77777777" w:rsidR="00F37FD9" w:rsidRPr="00DB0371" w:rsidRDefault="00F37FD9" w:rsidP="00F37FD9">
      <w:pPr>
        <w:rPr>
          <w:rFonts w:ascii="Rubik" w:hAnsi="Rubik" w:cs="Rubik" w:hint="cs"/>
          <w:bCs/>
          <w:sz w:val="21"/>
          <w:szCs w:val="21"/>
        </w:rPr>
      </w:pPr>
      <w:r w:rsidRPr="00DB0371">
        <w:rPr>
          <w:rFonts w:ascii="Rubik" w:hAnsi="Rubik" w:cs="Rubik" w:hint="cs"/>
          <w:bCs/>
          <w:sz w:val="21"/>
          <w:szCs w:val="21"/>
        </w:rPr>
        <w:t>Based on these factors, suggest 2–3 focused fundraising campaign goals.</w:t>
      </w:r>
    </w:p>
    <w:p w14:paraId="154553F4" w14:textId="2612249D" w:rsidR="00F37FD9" w:rsidRPr="00DB0371" w:rsidRDefault="00F37FD9" w:rsidP="00F37FD9">
      <w:pPr>
        <w:rPr>
          <w:rFonts w:ascii="Rubik" w:hAnsi="Rubik" w:cs="Rubik" w:hint="cs"/>
          <w:bCs/>
          <w:sz w:val="21"/>
          <w:szCs w:val="21"/>
        </w:rPr>
      </w:pPr>
      <w:r w:rsidRPr="00DB0371">
        <w:rPr>
          <w:rFonts w:ascii="Rubik" w:hAnsi="Rubik" w:cs="Rubik" w:hint="cs"/>
          <w:bCs/>
          <w:sz w:val="21"/>
          <w:szCs w:val="21"/>
        </w:rPr>
        <w:t>For each campaign goal, include:</w:t>
      </w:r>
      <w:r w:rsidRPr="00DB0371">
        <w:rPr>
          <w:rFonts w:ascii="Rubik" w:hAnsi="Rubik" w:cs="Rubik" w:hint="cs"/>
          <w:bCs/>
          <w:sz w:val="21"/>
          <w:szCs w:val="21"/>
        </w:rPr>
        <w:br/>
        <w:t>– The intended donor segment (existing or prospective)</w:t>
      </w:r>
      <w:r w:rsidRPr="00DB0371">
        <w:rPr>
          <w:rFonts w:ascii="Rubik" w:hAnsi="Rubik" w:cs="Rubik" w:hint="cs"/>
          <w:bCs/>
          <w:sz w:val="21"/>
          <w:szCs w:val="21"/>
        </w:rPr>
        <w:br/>
        <w:t xml:space="preserve">– The specific fundraising objective </w:t>
      </w:r>
      <w:r w:rsidRPr="00DB0371">
        <w:rPr>
          <w:rFonts w:ascii="Rubik" w:hAnsi="Rubik" w:cs="Rubik" w:hint="cs"/>
          <w:bCs/>
          <w:sz w:val="21"/>
          <w:szCs w:val="21"/>
        </w:rPr>
        <w:br/>
        <w:t>– Why this goal is strategically important right now</w:t>
      </w:r>
      <w:r w:rsidRPr="00DB0371">
        <w:rPr>
          <w:rFonts w:ascii="Rubik" w:hAnsi="Rubik" w:cs="Rubik" w:hint="cs"/>
          <w:bCs/>
          <w:sz w:val="21"/>
          <w:szCs w:val="21"/>
        </w:rPr>
        <w:br/>
        <w:t xml:space="preserve">– One constraint or condition we should keep in mind </w:t>
      </w:r>
    </w:p>
    <w:p w14:paraId="63EFF190" w14:textId="77777777" w:rsidR="00D2431C" w:rsidRDefault="00D2431C" w:rsidP="00DB0371">
      <w:pPr>
        <w:pStyle w:val="Heading3"/>
        <w:spacing w:before="280"/>
        <w:rPr>
          <w:rFonts w:ascii="Rubik" w:hAnsi="Rubik" w:cs="Rubik"/>
          <w:b/>
          <w:bCs/>
          <w:color w:val="E26930" w:themeColor="accent3"/>
          <w:sz w:val="24"/>
          <w:szCs w:val="24"/>
        </w:rPr>
      </w:pPr>
    </w:p>
    <w:p w14:paraId="01C646FB" w14:textId="77777777" w:rsidR="00D2431C" w:rsidRDefault="00D2431C" w:rsidP="00DB0371">
      <w:pPr>
        <w:pStyle w:val="Heading3"/>
        <w:spacing w:before="280"/>
        <w:rPr>
          <w:rFonts w:ascii="Rubik" w:hAnsi="Rubik" w:cs="Rubik"/>
          <w:b/>
          <w:bCs/>
          <w:color w:val="E26930" w:themeColor="accent3"/>
          <w:sz w:val="24"/>
          <w:szCs w:val="24"/>
        </w:rPr>
      </w:pPr>
    </w:p>
    <w:p w14:paraId="2F206E10" w14:textId="071312D6" w:rsidR="00F37FD9" w:rsidRPr="00DB0371" w:rsidRDefault="00F37FD9" w:rsidP="00DB0371">
      <w:pPr>
        <w:pStyle w:val="Heading3"/>
        <w:spacing w:before="280"/>
        <w:rPr>
          <w:rFonts w:ascii="Rubik" w:hAnsi="Rubik" w:cs="Rubik" w:hint="cs"/>
          <w:b/>
          <w:bCs/>
          <w:color w:val="E26930" w:themeColor="accent3"/>
          <w:sz w:val="24"/>
          <w:szCs w:val="24"/>
        </w:rPr>
      </w:pPr>
      <w:r w:rsidRPr="00DB0371">
        <w:rPr>
          <w:rFonts w:ascii="Rubik" w:hAnsi="Rubik" w:cs="Rubik" w:hint="cs"/>
          <w:b/>
          <w:bCs/>
          <w:color w:val="E26930" w:themeColor="accent3"/>
          <w:sz w:val="24"/>
          <w:szCs w:val="24"/>
        </w:rPr>
        <w:t>Emotionally Resonant</w:t>
      </w:r>
    </w:p>
    <w:p w14:paraId="4B2DBE62" w14:textId="37CC71BC" w:rsidR="00F37FD9" w:rsidRPr="00DB0371" w:rsidRDefault="00F37FD9" w:rsidP="00F37FD9">
      <w:pPr>
        <w:rPr>
          <w:rFonts w:ascii="Rubik" w:hAnsi="Rubik" w:cs="Rubik" w:hint="cs"/>
          <w:bCs/>
          <w:sz w:val="21"/>
          <w:szCs w:val="21"/>
        </w:rPr>
      </w:pPr>
      <w:r w:rsidRPr="00DB0371">
        <w:rPr>
          <w:rFonts w:ascii="Rubik" w:hAnsi="Rubik" w:cs="Rubik" w:hint="cs"/>
          <w:bCs/>
          <w:sz w:val="21"/>
          <w:szCs w:val="21"/>
        </w:rPr>
        <w:t>Based on our campaign goal of [</w:t>
      </w:r>
      <w:r w:rsidRPr="00DB0371">
        <w:rPr>
          <w:rFonts w:ascii="Rubik" w:hAnsi="Rubik" w:cs="Rubik" w:hint="cs"/>
          <w:b/>
          <w:sz w:val="21"/>
          <w:szCs w:val="21"/>
        </w:rPr>
        <w:t>insert focused fundraising goal</w:t>
      </w:r>
      <w:r w:rsidRPr="00DB0371">
        <w:rPr>
          <w:rFonts w:ascii="Rubik" w:hAnsi="Rubik" w:cs="Rubik" w:hint="cs"/>
          <w:bCs/>
          <w:sz w:val="21"/>
          <w:szCs w:val="21"/>
        </w:rPr>
        <w:t>], and our donor personas</w:t>
      </w:r>
      <w:r w:rsidR="00FB0B23" w:rsidRPr="00DB0371">
        <w:rPr>
          <w:rFonts w:ascii="Rubik" w:hAnsi="Rubik" w:cs="Rubik" w:hint="cs"/>
          <w:bCs/>
          <w:sz w:val="21"/>
          <w:szCs w:val="21"/>
        </w:rPr>
        <w:t>,</w:t>
      </w:r>
      <w:r w:rsidRPr="00DB0371">
        <w:rPr>
          <w:rFonts w:ascii="Rubik" w:hAnsi="Rubik" w:cs="Rubik" w:hint="cs"/>
          <w:bCs/>
          <w:sz w:val="21"/>
          <w:szCs w:val="21"/>
        </w:rPr>
        <w:t xml:space="preserve"> propose 1-2 emotionally resonant campaign themes or strategies per persona that could help achieve the goal.</w:t>
      </w:r>
    </w:p>
    <w:p w14:paraId="34ED888C" w14:textId="77777777" w:rsidR="00F37FD9" w:rsidRPr="00DB0371" w:rsidRDefault="00F37FD9" w:rsidP="00F37FD9">
      <w:pPr>
        <w:rPr>
          <w:rFonts w:ascii="Rubik" w:hAnsi="Rubik" w:cs="Rubik" w:hint="cs"/>
          <w:bCs/>
          <w:sz w:val="21"/>
          <w:szCs w:val="21"/>
        </w:rPr>
      </w:pPr>
      <w:r w:rsidRPr="00DB0371">
        <w:rPr>
          <w:rFonts w:ascii="Rubik" w:hAnsi="Rubik" w:cs="Rubik" w:hint="cs"/>
          <w:bCs/>
          <w:sz w:val="21"/>
          <w:szCs w:val="21"/>
        </w:rPr>
        <w:t>For each theme or strategy, include:</w:t>
      </w:r>
    </w:p>
    <w:p w14:paraId="179C3FA0" w14:textId="77777777" w:rsidR="00F37FD9" w:rsidRPr="00DB0371" w:rsidRDefault="00F37FD9" w:rsidP="00F37FD9">
      <w:pPr>
        <w:rPr>
          <w:rFonts w:ascii="Rubik" w:hAnsi="Rubik" w:cs="Rubik" w:hint="cs"/>
          <w:bCs/>
          <w:sz w:val="21"/>
          <w:szCs w:val="21"/>
        </w:rPr>
      </w:pPr>
      <w:r w:rsidRPr="00DB0371">
        <w:rPr>
          <w:rFonts w:ascii="Rubik" w:hAnsi="Rubik" w:cs="Rubik" w:hint="cs"/>
          <w:bCs/>
          <w:sz w:val="21"/>
          <w:szCs w:val="21"/>
        </w:rPr>
        <w:t>– A short campaign concept title or tagline</w:t>
      </w:r>
    </w:p>
    <w:p w14:paraId="60418BA7" w14:textId="77777777" w:rsidR="00F37FD9" w:rsidRPr="00DB0371" w:rsidRDefault="00F37FD9" w:rsidP="00F37FD9">
      <w:pPr>
        <w:rPr>
          <w:rFonts w:ascii="Rubik" w:hAnsi="Rubik" w:cs="Rubik" w:hint="cs"/>
          <w:bCs/>
          <w:sz w:val="21"/>
          <w:szCs w:val="21"/>
        </w:rPr>
      </w:pPr>
      <w:r w:rsidRPr="00DB0371">
        <w:rPr>
          <w:rFonts w:ascii="Rubik" w:hAnsi="Rubik" w:cs="Rubik" w:hint="cs"/>
          <w:bCs/>
          <w:sz w:val="21"/>
          <w:szCs w:val="21"/>
        </w:rPr>
        <w:t>– The core emotional hook</w:t>
      </w:r>
    </w:p>
    <w:p w14:paraId="4D977E27" w14:textId="77777777" w:rsidR="00F37FD9" w:rsidRPr="00DB0371" w:rsidRDefault="00F37FD9" w:rsidP="00F37FD9">
      <w:pPr>
        <w:rPr>
          <w:rFonts w:ascii="Rubik" w:hAnsi="Rubik" w:cs="Rubik" w:hint="cs"/>
          <w:bCs/>
          <w:sz w:val="21"/>
          <w:szCs w:val="21"/>
        </w:rPr>
      </w:pPr>
      <w:r w:rsidRPr="00DB0371">
        <w:rPr>
          <w:rFonts w:ascii="Rubik" w:hAnsi="Rubik" w:cs="Rubik" w:hint="cs"/>
          <w:bCs/>
          <w:sz w:val="21"/>
          <w:szCs w:val="21"/>
        </w:rPr>
        <w:t xml:space="preserve">– A brief messaging approach </w:t>
      </w:r>
    </w:p>
    <w:p w14:paraId="47CF7B01" w14:textId="77777777" w:rsidR="00F37FD9" w:rsidRPr="00DB0371" w:rsidRDefault="00F37FD9" w:rsidP="00F37FD9">
      <w:pPr>
        <w:rPr>
          <w:rFonts w:ascii="Rubik" w:hAnsi="Rubik" w:cs="Rubik" w:hint="cs"/>
          <w:bCs/>
          <w:sz w:val="21"/>
          <w:szCs w:val="21"/>
        </w:rPr>
      </w:pPr>
      <w:r w:rsidRPr="00DB0371">
        <w:rPr>
          <w:rFonts w:ascii="Rubik" w:hAnsi="Rubik" w:cs="Rubik" w:hint="cs"/>
          <w:bCs/>
          <w:sz w:val="21"/>
          <w:szCs w:val="21"/>
        </w:rPr>
        <w:t>– The type of story or donor experience this strategy would work well with</w:t>
      </w:r>
    </w:p>
    <w:p w14:paraId="7DAEB139" w14:textId="37E11E3E" w:rsidR="00634B4F" w:rsidRPr="00DB0371" w:rsidRDefault="00F37FD9" w:rsidP="00F37FD9">
      <w:pPr>
        <w:rPr>
          <w:rFonts w:ascii="Rubik" w:hAnsi="Rubik" w:cs="Rubik" w:hint="cs"/>
          <w:bCs/>
          <w:sz w:val="21"/>
          <w:szCs w:val="21"/>
        </w:rPr>
      </w:pPr>
      <w:r w:rsidRPr="00DB0371">
        <w:rPr>
          <w:rFonts w:ascii="Rubik" w:hAnsi="Rubik" w:cs="Rubik" w:hint="cs"/>
          <w:bCs/>
          <w:sz w:val="21"/>
          <w:szCs w:val="21"/>
        </w:rPr>
        <w:t>– Why this campaign approach would resonate with the personas</w:t>
      </w:r>
    </w:p>
    <w:p w14:paraId="525214DA" w14:textId="77777777" w:rsidR="00634B4F" w:rsidRPr="00DB0371" w:rsidRDefault="00634B4F">
      <w:pPr>
        <w:spacing w:before="0" w:after="160" w:line="259" w:lineRule="auto"/>
        <w:rPr>
          <w:rFonts w:ascii="Rubik" w:hAnsi="Rubik" w:cs="Rubik" w:hint="cs"/>
          <w:bCs/>
          <w:sz w:val="21"/>
          <w:szCs w:val="21"/>
        </w:rPr>
      </w:pPr>
      <w:r w:rsidRPr="00DB0371">
        <w:rPr>
          <w:rFonts w:ascii="Rubik" w:hAnsi="Rubik" w:cs="Rubik" w:hint="cs"/>
          <w:bCs/>
          <w:sz w:val="21"/>
          <w:szCs w:val="21"/>
        </w:rPr>
        <w:br w:type="page"/>
      </w:r>
    </w:p>
    <w:p w14:paraId="7B623C8E" w14:textId="77777777" w:rsidR="00F37FD9" w:rsidRPr="00DB0371" w:rsidRDefault="00F37FD9" w:rsidP="00DB0371">
      <w:pPr>
        <w:pStyle w:val="Heading3"/>
        <w:spacing w:before="280"/>
        <w:rPr>
          <w:rFonts w:ascii="Rubik" w:hAnsi="Rubik" w:cs="Rubik" w:hint="cs"/>
          <w:b/>
          <w:bCs/>
          <w:color w:val="E26930" w:themeColor="accent3"/>
          <w:sz w:val="24"/>
          <w:szCs w:val="24"/>
        </w:rPr>
      </w:pPr>
      <w:r w:rsidRPr="00DB0371">
        <w:rPr>
          <w:rFonts w:ascii="Rubik" w:hAnsi="Rubik" w:cs="Rubik" w:hint="cs"/>
          <w:b/>
          <w:bCs/>
          <w:color w:val="E26930" w:themeColor="accent3"/>
          <w:sz w:val="24"/>
          <w:szCs w:val="24"/>
        </w:rPr>
        <w:lastRenderedPageBreak/>
        <w:t>Designed to Create a Response</w:t>
      </w:r>
    </w:p>
    <w:p w14:paraId="12E177BE" w14:textId="77777777" w:rsidR="00F37FD9" w:rsidRPr="00DB0371" w:rsidRDefault="00F37FD9" w:rsidP="00F37FD9">
      <w:pPr>
        <w:rPr>
          <w:rFonts w:ascii="Rubik" w:hAnsi="Rubik" w:cs="Rubik" w:hint="cs"/>
          <w:bCs/>
          <w:sz w:val="21"/>
          <w:szCs w:val="21"/>
        </w:rPr>
      </w:pPr>
      <w:r w:rsidRPr="00DB0371">
        <w:rPr>
          <w:rFonts w:ascii="Rubik" w:hAnsi="Rubik" w:cs="Rubik" w:hint="cs"/>
          <w:bCs/>
          <w:sz w:val="21"/>
          <w:szCs w:val="21"/>
        </w:rPr>
        <w:t>For the following campaign concept(s):</w:t>
      </w:r>
    </w:p>
    <w:p w14:paraId="6EBB7CC7" w14:textId="6731952A" w:rsidR="00F37FD9" w:rsidRPr="00DB0371" w:rsidRDefault="00F37FD9" w:rsidP="00F37FD9">
      <w:pPr>
        <w:rPr>
          <w:rFonts w:ascii="Rubik" w:hAnsi="Rubik" w:cs="Rubik" w:hint="cs"/>
          <w:bCs/>
          <w:sz w:val="21"/>
          <w:szCs w:val="21"/>
        </w:rPr>
      </w:pPr>
      <w:r w:rsidRPr="00DB0371">
        <w:rPr>
          <w:rFonts w:ascii="Rubik" w:hAnsi="Rubik" w:cs="Rubik" w:hint="cs"/>
          <w:bCs/>
          <w:sz w:val="21"/>
          <w:szCs w:val="21"/>
        </w:rPr>
        <w:t>[</w:t>
      </w:r>
      <w:r w:rsidRPr="00DB0371">
        <w:rPr>
          <w:rFonts w:ascii="Rubik" w:hAnsi="Rubik" w:cs="Rubik" w:hint="cs"/>
          <w:b/>
          <w:sz w:val="21"/>
          <w:szCs w:val="21"/>
        </w:rPr>
        <w:t>insert top 1–2 emotionally resonant campaign themes</w:t>
      </w:r>
      <w:r w:rsidR="00FB0B23" w:rsidRPr="00DB0371">
        <w:rPr>
          <w:rFonts w:ascii="Rubik" w:hAnsi="Rubik" w:cs="Rubik" w:hint="cs"/>
          <w:b/>
          <w:sz w:val="21"/>
          <w:szCs w:val="21"/>
        </w:rPr>
        <w:t xml:space="preserve"> from prompt above</w:t>
      </w:r>
      <w:r w:rsidRPr="00DB0371">
        <w:rPr>
          <w:rFonts w:ascii="Rubik" w:hAnsi="Rubik" w:cs="Rubik" w:hint="cs"/>
          <w:bCs/>
          <w:sz w:val="21"/>
          <w:szCs w:val="21"/>
        </w:rPr>
        <w:t>]</w:t>
      </w:r>
    </w:p>
    <w:p w14:paraId="29AEC672" w14:textId="77777777" w:rsidR="00F37FD9" w:rsidRPr="00DB0371" w:rsidRDefault="00F37FD9" w:rsidP="00F37FD9">
      <w:pPr>
        <w:rPr>
          <w:rFonts w:ascii="Rubik" w:hAnsi="Rubik" w:cs="Rubik" w:hint="cs"/>
          <w:bCs/>
          <w:sz w:val="21"/>
          <w:szCs w:val="21"/>
        </w:rPr>
      </w:pPr>
      <w:r w:rsidRPr="00DB0371">
        <w:rPr>
          <w:rFonts w:ascii="Rubik" w:hAnsi="Rubik" w:cs="Rubik" w:hint="cs"/>
          <w:bCs/>
          <w:sz w:val="21"/>
          <w:szCs w:val="21"/>
        </w:rPr>
        <w:t>Design a response strategy that turns emotional resonance into measurable engagement.</w:t>
      </w:r>
    </w:p>
    <w:p w14:paraId="30FFC979" w14:textId="77777777" w:rsidR="00F37FD9" w:rsidRPr="00DB0371" w:rsidRDefault="00F37FD9" w:rsidP="00F37FD9">
      <w:pPr>
        <w:rPr>
          <w:rFonts w:ascii="Rubik" w:hAnsi="Rubik" w:cs="Rubik" w:hint="cs"/>
          <w:bCs/>
          <w:sz w:val="21"/>
          <w:szCs w:val="21"/>
        </w:rPr>
      </w:pPr>
      <w:r w:rsidRPr="00DB0371">
        <w:rPr>
          <w:rFonts w:ascii="Rubik" w:hAnsi="Rubik" w:cs="Rubik" w:hint="cs"/>
          <w:bCs/>
          <w:sz w:val="21"/>
          <w:szCs w:val="21"/>
        </w:rPr>
        <w:t>For each campaign concept, include:</w:t>
      </w:r>
    </w:p>
    <w:p w14:paraId="5FE0FA6D" w14:textId="77777777" w:rsidR="00F37FD9" w:rsidRPr="00DB0371" w:rsidRDefault="00F37FD9" w:rsidP="00F37FD9">
      <w:pPr>
        <w:rPr>
          <w:rFonts w:ascii="Rubik" w:hAnsi="Rubik" w:cs="Rubik" w:hint="cs"/>
          <w:bCs/>
          <w:sz w:val="21"/>
          <w:szCs w:val="21"/>
        </w:rPr>
      </w:pPr>
      <w:r w:rsidRPr="00DB0371">
        <w:rPr>
          <w:rFonts w:ascii="Rubik" w:hAnsi="Rubik" w:cs="Rubik" w:hint="cs"/>
          <w:bCs/>
          <w:sz w:val="21"/>
          <w:szCs w:val="21"/>
        </w:rPr>
        <w:t>– A clear call to action that fits the persona(s) and campaign tone</w:t>
      </w:r>
    </w:p>
    <w:p w14:paraId="54F40EC6" w14:textId="6DCC3251" w:rsidR="00F37FD9" w:rsidRPr="00DB0371" w:rsidRDefault="00F37FD9" w:rsidP="00F37FD9">
      <w:pPr>
        <w:rPr>
          <w:rFonts w:ascii="Rubik" w:hAnsi="Rubik" w:cs="Rubik" w:hint="cs"/>
          <w:bCs/>
          <w:sz w:val="21"/>
          <w:szCs w:val="21"/>
        </w:rPr>
      </w:pPr>
      <w:r w:rsidRPr="00DB0371">
        <w:rPr>
          <w:rFonts w:ascii="Rubik" w:hAnsi="Rubik" w:cs="Rubik" w:hint="cs"/>
          <w:bCs/>
          <w:sz w:val="21"/>
          <w:szCs w:val="21"/>
        </w:rPr>
        <w:t xml:space="preserve">– The response mechanism </w:t>
      </w:r>
    </w:p>
    <w:p w14:paraId="31E7A057" w14:textId="4FB50078" w:rsidR="00F37FD9" w:rsidRPr="00DB0371" w:rsidRDefault="00F37FD9" w:rsidP="00F37FD9">
      <w:pPr>
        <w:rPr>
          <w:rFonts w:ascii="Rubik" w:hAnsi="Rubik" w:cs="Rubik" w:hint="cs"/>
          <w:bCs/>
          <w:sz w:val="21"/>
          <w:szCs w:val="21"/>
        </w:rPr>
      </w:pPr>
      <w:r w:rsidRPr="00DB0371">
        <w:rPr>
          <w:rFonts w:ascii="Rubik" w:hAnsi="Rubik" w:cs="Rubik" w:hint="cs"/>
          <w:bCs/>
          <w:sz w:val="21"/>
          <w:szCs w:val="21"/>
        </w:rPr>
        <w:t xml:space="preserve">– A primary channel </w:t>
      </w:r>
    </w:p>
    <w:p w14:paraId="1DFEFE5A" w14:textId="77777777" w:rsidR="00F37FD9" w:rsidRPr="00DB0371" w:rsidRDefault="00F37FD9" w:rsidP="00F37FD9">
      <w:pPr>
        <w:rPr>
          <w:rFonts w:ascii="Rubik" w:hAnsi="Rubik" w:cs="Rubik" w:hint="cs"/>
          <w:bCs/>
          <w:sz w:val="21"/>
          <w:szCs w:val="21"/>
        </w:rPr>
      </w:pPr>
      <w:r w:rsidRPr="00DB0371">
        <w:rPr>
          <w:rFonts w:ascii="Rubik" w:hAnsi="Rubik" w:cs="Rubik" w:hint="cs"/>
          <w:bCs/>
          <w:sz w:val="21"/>
          <w:szCs w:val="21"/>
        </w:rPr>
        <w:t>– A suggested timeline or sequencing of the engagement steps</w:t>
      </w:r>
    </w:p>
    <w:p w14:paraId="5A7086E1" w14:textId="77777777" w:rsidR="00F37FD9" w:rsidRPr="00DB0371" w:rsidRDefault="00F37FD9" w:rsidP="00F37FD9">
      <w:pPr>
        <w:rPr>
          <w:rFonts w:ascii="Rubik" w:hAnsi="Rubik" w:cs="Rubik" w:hint="cs"/>
          <w:bCs/>
          <w:sz w:val="21"/>
          <w:szCs w:val="21"/>
        </w:rPr>
      </w:pPr>
      <w:r w:rsidRPr="00DB0371">
        <w:rPr>
          <w:rFonts w:ascii="Rubik" w:hAnsi="Rubik" w:cs="Rubik" w:hint="cs"/>
          <w:bCs/>
          <w:sz w:val="21"/>
          <w:szCs w:val="21"/>
        </w:rPr>
        <w:t>– One creative element or hook to make the experience memorable</w:t>
      </w:r>
    </w:p>
    <w:p w14:paraId="6362EA14" w14:textId="29F34AD1" w:rsidR="00F37FD9" w:rsidRPr="00DB0371" w:rsidRDefault="00F37FD9" w:rsidP="00F37FD9">
      <w:pPr>
        <w:rPr>
          <w:rFonts w:ascii="Rubik" w:hAnsi="Rubik" w:cs="Rubik" w:hint="cs"/>
          <w:bCs/>
          <w:sz w:val="21"/>
          <w:szCs w:val="21"/>
        </w:rPr>
      </w:pPr>
      <w:r w:rsidRPr="00DB0371">
        <w:rPr>
          <w:rFonts w:ascii="Rubik" w:hAnsi="Rubik" w:cs="Rubik" w:hint="cs"/>
          <w:bCs/>
          <w:sz w:val="21"/>
          <w:szCs w:val="21"/>
        </w:rPr>
        <w:t>– A quick suggestion for how we might pilot or test this before a full launch</w:t>
      </w:r>
    </w:p>
    <w:p w14:paraId="0EA69A97" w14:textId="77777777" w:rsidR="00EF1CA4" w:rsidRPr="00DB0371" w:rsidRDefault="00EF1CA4">
      <w:pPr>
        <w:rPr>
          <w:rFonts w:ascii="Rubik" w:hAnsi="Rubik" w:cs="Rubik" w:hint="cs"/>
          <w:bCs/>
          <w:sz w:val="21"/>
          <w:szCs w:val="21"/>
        </w:rPr>
      </w:pPr>
    </w:p>
    <w:p w14:paraId="4A707133" w14:textId="77777777" w:rsidR="00D2431C" w:rsidRDefault="00D2431C" w:rsidP="00143EFE">
      <w:pPr>
        <w:rPr>
          <w:rFonts w:ascii="Rubik" w:eastAsiaTheme="majorEastAsia" w:hAnsi="Rubik" w:cs="Rubik"/>
          <w:b/>
          <w:bCs/>
          <w:color w:val="E26930" w:themeColor="accent3"/>
          <w:sz w:val="24"/>
          <w:szCs w:val="24"/>
        </w:rPr>
      </w:pPr>
    </w:p>
    <w:p w14:paraId="301CEEC4" w14:textId="4D4E2864" w:rsidR="00143EFE" w:rsidRPr="00DB0371" w:rsidRDefault="00143EFE" w:rsidP="00143EFE">
      <w:pPr>
        <w:rPr>
          <w:rFonts w:ascii="Rubik" w:eastAsiaTheme="majorEastAsia" w:hAnsi="Rubik" w:cs="Rubik" w:hint="cs"/>
          <w:b/>
          <w:bCs/>
          <w:color w:val="E26930" w:themeColor="accent3"/>
          <w:sz w:val="24"/>
          <w:szCs w:val="24"/>
        </w:rPr>
      </w:pPr>
      <w:r w:rsidRPr="00DB0371">
        <w:rPr>
          <w:rFonts w:ascii="Rubik" w:eastAsiaTheme="majorEastAsia" w:hAnsi="Rubik" w:cs="Rubik" w:hint="cs"/>
          <w:b/>
          <w:bCs/>
          <w:color w:val="E26930" w:themeColor="accent3"/>
          <w:sz w:val="24"/>
          <w:szCs w:val="24"/>
        </w:rPr>
        <w:t>Final Synthesis Prompt: Compile the Bold Campaign Strategy</w:t>
      </w:r>
    </w:p>
    <w:p w14:paraId="6100B3B0" w14:textId="77777777" w:rsidR="00143EFE" w:rsidRPr="00DB0371" w:rsidRDefault="00143EFE" w:rsidP="00143EFE">
      <w:pPr>
        <w:rPr>
          <w:rFonts w:ascii="Rubik" w:hAnsi="Rubik" w:cs="Rubik" w:hint="cs"/>
          <w:bCs/>
          <w:i/>
          <w:iCs/>
          <w:sz w:val="21"/>
          <w:szCs w:val="21"/>
        </w:rPr>
      </w:pPr>
      <w:r w:rsidRPr="00DB0371">
        <w:rPr>
          <w:rFonts w:ascii="Rubik" w:hAnsi="Rubik" w:cs="Rubik" w:hint="cs"/>
          <w:bCs/>
          <w:i/>
          <w:iCs/>
          <w:sz w:val="21"/>
          <w:szCs w:val="21"/>
        </w:rPr>
        <w:t xml:space="preserve"> “Bring It All Together”</w:t>
      </w:r>
    </w:p>
    <w:p w14:paraId="72FA42A6" w14:textId="77777777" w:rsidR="00143EFE" w:rsidRPr="00DB0371" w:rsidRDefault="00143EFE" w:rsidP="00143EFE">
      <w:pPr>
        <w:rPr>
          <w:rFonts w:ascii="Rubik" w:hAnsi="Rubik" w:cs="Rubik" w:hint="cs"/>
          <w:bCs/>
          <w:sz w:val="21"/>
          <w:szCs w:val="21"/>
        </w:rPr>
      </w:pPr>
      <w:r w:rsidRPr="00DB0371">
        <w:rPr>
          <w:rFonts w:ascii="Rubik" w:hAnsi="Rubik" w:cs="Rubik" w:hint="cs"/>
          <w:bCs/>
          <w:sz w:val="21"/>
          <w:szCs w:val="21"/>
        </w:rPr>
        <w:t>Based on the work done across these prompts—focused goals, emotionally resonant campaign themes, and actionable response strategies—create a detailed summary of the top bold campaign concept.</w:t>
      </w:r>
    </w:p>
    <w:p w14:paraId="05DBC0BC" w14:textId="77777777" w:rsidR="00143EFE" w:rsidRPr="00DB0371" w:rsidRDefault="00143EFE" w:rsidP="00143EFE">
      <w:pPr>
        <w:rPr>
          <w:rFonts w:ascii="Rubik" w:hAnsi="Rubik" w:cs="Rubik" w:hint="cs"/>
          <w:bCs/>
          <w:sz w:val="21"/>
          <w:szCs w:val="21"/>
        </w:rPr>
      </w:pPr>
      <w:r w:rsidRPr="00DB0371">
        <w:rPr>
          <w:rFonts w:ascii="Rubik" w:hAnsi="Rubik" w:cs="Rubik" w:hint="cs"/>
          <w:bCs/>
          <w:sz w:val="21"/>
          <w:szCs w:val="21"/>
        </w:rPr>
        <w:t>For the selected campaign, provide:</w:t>
      </w:r>
    </w:p>
    <w:p w14:paraId="5A7DAB76" w14:textId="77777777" w:rsidR="00143EFE" w:rsidRPr="00DB0371" w:rsidRDefault="00143EFE" w:rsidP="00143EFE">
      <w:pPr>
        <w:rPr>
          <w:rFonts w:ascii="Rubik" w:hAnsi="Rubik" w:cs="Rubik" w:hint="cs"/>
          <w:bCs/>
          <w:sz w:val="21"/>
          <w:szCs w:val="21"/>
        </w:rPr>
      </w:pPr>
      <w:r w:rsidRPr="00DB0371">
        <w:rPr>
          <w:rFonts w:ascii="Rubik" w:hAnsi="Rubik" w:cs="Rubik" w:hint="cs"/>
          <w:bCs/>
          <w:sz w:val="21"/>
          <w:szCs w:val="21"/>
        </w:rPr>
        <w:t>– A campaign name or working title</w:t>
      </w:r>
    </w:p>
    <w:p w14:paraId="2227AC6E" w14:textId="77777777" w:rsidR="00143EFE" w:rsidRPr="00DB0371" w:rsidRDefault="00143EFE" w:rsidP="00143EFE">
      <w:pPr>
        <w:rPr>
          <w:rFonts w:ascii="Rubik" w:hAnsi="Rubik" w:cs="Rubik" w:hint="cs"/>
          <w:bCs/>
          <w:sz w:val="21"/>
          <w:szCs w:val="21"/>
        </w:rPr>
      </w:pPr>
      <w:r w:rsidRPr="00DB0371">
        <w:rPr>
          <w:rFonts w:ascii="Rubik" w:hAnsi="Rubik" w:cs="Rubik" w:hint="cs"/>
          <w:bCs/>
          <w:sz w:val="21"/>
          <w:szCs w:val="21"/>
        </w:rPr>
        <w:t>– A one-sentence campaign description</w:t>
      </w:r>
    </w:p>
    <w:p w14:paraId="670EB447" w14:textId="77777777" w:rsidR="00143EFE" w:rsidRPr="00DB0371" w:rsidRDefault="00143EFE" w:rsidP="00143EFE">
      <w:pPr>
        <w:rPr>
          <w:rFonts w:ascii="Rubik" w:hAnsi="Rubik" w:cs="Rubik" w:hint="cs"/>
          <w:bCs/>
          <w:sz w:val="21"/>
          <w:szCs w:val="21"/>
        </w:rPr>
      </w:pPr>
      <w:r w:rsidRPr="00DB0371">
        <w:rPr>
          <w:rFonts w:ascii="Rubik" w:hAnsi="Rubik" w:cs="Rubik" w:hint="cs"/>
          <w:bCs/>
          <w:sz w:val="21"/>
          <w:szCs w:val="21"/>
        </w:rPr>
        <w:t>– The fundraising goal and intended donor segments</w:t>
      </w:r>
    </w:p>
    <w:p w14:paraId="3A26EA19" w14:textId="77777777" w:rsidR="00143EFE" w:rsidRPr="00DB0371" w:rsidRDefault="00143EFE" w:rsidP="00143EFE">
      <w:pPr>
        <w:rPr>
          <w:rFonts w:ascii="Rubik" w:hAnsi="Rubik" w:cs="Rubik" w:hint="cs"/>
          <w:bCs/>
          <w:sz w:val="21"/>
          <w:szCs w:val="21"/>
        </w:rPr>
      </w:pPr>
      <w:r w:rsidRPr="00DB0371">
        <w:rPr>
          <w:rFonts w:ascii="Rubik" w:hAnsi="Rubik" w:cs="Rubik" w:hint="cs"/>
          <w:bCs/>
          <w:sz w:val="21"/>
          <w:szCs w:val="21"/>
        </w:rPr>
        <w:t>– The emotional hook and messaging approach</w:t>
      </w:r>
    </w:p>
    <w:p w14:paraId="01EFA6EA" w14:textId="77777777" w:rsidR="00143EFE" w:rsidRPr="00DB0371" w:rsidRDefault="00143EFE" w:rsidP="00143EFE">
      <w:pPr>
        <w:rPr>
          <w:rFonts w:ascii="Rubik" w:hAnsi="Rubik" w:cs="Rubik" w:hint="cs"/>
          <w:bCs/>
          <w:sz w:val="21"/>
          <w:szCs w:val="21"/>
        </w:rPr>
      </w:pPr>
      <w:r w:rsidRPr="00DB0371">
        <w:rPr>
          <w:rFonts w:ascii="Rubik" w:hAnsi="Rubik" w:cs="Rubik" w:hint="cs"/>
          <w:bCs/>
          <w:sz w:val="21"/>
          <w:szCs w:val="21"/>
        </w:rPr>
        <w:t>– Key engagement moments and calls to action</w:t>
      </w:r>
    </w:p>
    <w:p w14:paraId="61E30CB6" w14:textId="77777777" w:rsidR="00143EFE" w:rsidRPr="00DB0371" w:rsidRDefault="00143EFE" w:rsidP="00143EFE">
      <w:pPr>
        <w:rPr>
          <w:rFonts w:ascii="Rubik" w:hAnsi="Rubik" w:cs="Rubik" w:hint="cs"/>
          <w:bCs/>
          <w:sz w:val="21"/>
          <w:szCs w:val="21"/>
        </w:rPr>
      </w:pPr>
      <w:r w:rsidRPr="00DB0371">
        <w:rPr>
          <w:rFonts w:ascii="Rubik" w:hAnsi="Rubik" w:cs="Rubik" w:hint="cs"/>
          <w:bCs/>
          <w:sz w:val="21"/>
          <w:szCs w:val="21"/>
        </w:rPr>
        <w:t>– Recommended channels and response mechanisms</w:t>
      </w:r>
    </w:p>
    <w:p w14:paraId="5E6B9AAD" w14:textId="77777777" w:rsidR="00143EFE" w:rsidRPr="00DB0371" w:rsidRDefault="00143EFE" w:rsidP="00143EFE">
      <w:pPr>
        <w:rPr>
          <w:rFonts w:ascii="Rubik" w:hAnsi="Rubik" w:cs="Rubik" w:hint="cs"/>
          <w:bCs/>
          <w:sz w:val="21"/>
          <w:szCs w:val="21"/>
        </w:rPr>
      </w:pPr>
      <w:r w:rsidRPr="00DB0371">
        <w:rPr>
          <w:rFonts w:ascii="Rubik" w:hAnsi="Rubik" w:cs="Rubik" w:hint="cs"/>
          <w:bCs/>
          <w:sz w:val="21"/>
          <w:szCs w:val="21"/>
        </w:rPr>
        <w:t>– Any risks or limitations to consider</w:t>
      </w:r>
    </w:p>
    <w:p w14:paraId="6119D9A7" w14:textId="77777777" w:rsidR="00143EFE" w:rsidRPr="00DB0371" w:rsidRDefault="00143EFE" w:rsidP="00143EFE">
      <w:pPr>
        <w:rPr>
          <w:rFonts w:ascii="Rubik" w:hAnsi="Rubik" w:cs="Rubik" w:hint="cs"/>
          <w:bCs/>
          <w:sz w:val="21"/>
          <w:szCs w:val="21"/>
        </w:rPr>
      </w:pPr>
      <w:r w:rsidRPr="00DB0371">
        <w:rPr>
          <w:rFonts w:ascii="Rubik" w:hAnsi="Rubik" w:cs="Rubik" w:hint="cs"/>
          <w:bCs/>
          <w:sz w:val="21"/>
          <w:szCs w:val="21"/>
        </w:rPr>
        <w:t>Then provide:</w:t>
      </w:r>
    </w:p>
    <w:p w14:paraId="37BFD0B5" w14:textId="77777777" w:rsidR="00143EFE" w:rsidRPr="00DB0371" w:rsidRDefault="00143EFE" w:rsidP="00143EFE">
      <w:pPr>
        <w:rPr>
          <w:rFonts w:ascii="Rubik" w:hAnsi="Rubik" w:cs="Rubik" w:hint="cs"/>
          <w:bCs/>
          <w:sz w:val="21"/>
          <w:szCs w:val="21"/>
        </w:rPr>
      </w:pPr>
      <w:r w:rsidRPr="00DB0371">
        <w:rPr>
          <w:rFonts w:ascii="Rubik" w:hAnsi="Rubik" w:cs="Rubik" w:hint="cs"/>
          <w:bCs/>
          <w:sz w:val="21"/>
          <w:szCs w:val="21"/>
        </w:rPr>
        <w:t>– Design considerations: What tone, visuals, and storytelling styles should guide this campaign?</w:t>
      </w:r>
    </w:p>
    <w:p w14:paraId="27AF0A52" w14:textId="192E43B2" w:rsidR="00143EFE" w:rsidRPr="00DB0371" w:rsidRDefault="00143EFE" w:rsidP="00143EFE">
      <w:pPr>
        <w:rPr>
          <w:rFonts w:ascii="Rubik" w:hAnsi="Rubik" w:cs="Rubik" w:hint="cs"/>
          <w:bCs/>
          <w:sz w:val="21"/>
          <w:szCs w:val="21"/>
        </w:rPr>
      </w:pPr>
      <w:r w:rsidRPr="00DB0371">
        <w:rPr>
          <w:rFonts w:ascii="Rubik" w:hAnsi="Rubik" w:cs="Rubik" w:hint="cs"/>
          <w:bCs/>
          <w:sz w:val="21"/>
          <w:szCs w:val="21"/>
        </w:rPr>
        <w:t>– High-level project plan: Outline major phases or milestones, and what roles or capabilities would be needed to launch this successfully.</w:t>
      </w:r>
    </w:p>
    <w:p w14:paraId="1EE7B199" w14:textId="77777777" w:rsidR="00143EFE" w:rsidRPr="00DB0371" w:rsidRDefault="00143EFE">
      <w:pPr>
        <w:spacing w:before="0" w:after="160" w:line="259" w:lineRule="auto"/>
        <w:rPr>
          <w:rFonts w:ascii="Rubik" w:hAnsi="Rubik" w:cs="Rubik" w:hint="cs"/>
          <w:bCs/>
          <w:sz w:val="21"/>
          <w:szCs w:val="21"/>
        </w:rPr>
      </w:pPr>
      <w:r w:rsidRPr="00DB0371">
        <w:rPr>
          <w:rFonts w:ascii="Rubik" w:hAnsi="Rubik" w:cs="Rubik" w:hint="cs"/>
          <w:bCs/>
          <w:sz w:val="21"/>
          <w:szCs w:val="21"/>
        </w:rPr>
        <w:br w:type="page"/>
      </w:r>
    </w:p>
    <w:p w14:paraId="121D8532" w14:textId="4FE081EA" w:rsidR="00F37FD9" w:rsidRDefault="00F37FD9" w:rsidP="00DB0371">
      <w:pPr>
        <w:pStyle w:val="Heading2"/>
        <w:spacing w:before="360"/>
        <w:rPr>
          <w:rFonts w:ascii="Rubik" w:hAnsi="Rubik" w:cs="Rubik"/>
          <w:b/>
          <w:color w:val="000000"/>
        </w:rPr>
      </w:pPr>
      <w:r w:rsidRPr="00DB0371">
        <w:rPr>
          <w:rFonts w:ascii="Rubik" w:hAnsi="Rubik" w:cs="Rubik" w:hint="cs"/>
          <w:b/>
          <w:color w:val="000000"/>
        </w:rPr>
        <w:lastRenderedPageBreak/>
        <w:t>4: Your Donor</w:t>
      </w:r>
      <w:r w:rsidR="005A77D8" w:rsidRPr="00DB0371">
        <w:rPr>
          <w:rFonts w:ascii="Rubik" w:hAnsi="Rubik" w:cs="Rubik" w:hint="cs"/>
          <w:b/>
          <w:color w:val="000000"/>
        </w:rPr>
        <w:t>s’</w:t>
      </w:r>
      <w:r w:rsidRPr="00DB0371">
        <w:rPr>
          <w:rFonts w:ascii="Rubik" w:hAnsi="Rubik" w:cs="Rubik" w:hint="cs"/>
          <w:b/>
          <w:color w:val="000000"/>
        </w:rPr>
        <w:t xml:space="preserve"> Experience </w:t>
      </w:r>
    </w:p>
    <w:p w14:paraId="40864BDD" w14:textId="77777777" w:rsidR="00D2431C" w:rsidRDefault="00D2431C" w:rsidP="00DB0371">
      <w:pPr>
        <w:rPr>
          <w:rFonts w:ascii="Rubik" w:eastAsiaTheme="majorEastAsia" w:hAnsi="Rubik" w:cs="Rubik"/>
          <w:b/>
          <w:bCs/>
          <w:color w:val="E26930" w:themeColor="accent3"/>
          <w:sz w:val="24"/>
          <w:szCs w:val="24"/>
        </w:rPr>
      </w:pPr>
    </w:p>
    <w:p w14:paraId="1C21BD93" w14:textId="56B38871" w:rsidR="00DB0371" w:rsidRPr="00DB0371" w:rsidRDefault="00DB0371" w:rsidP="00DB0371">
      <w:pPr>
        <w:rPr>
          <w:rFonts w:ascii="Rubik" w:eastAsiaTheme="majorEastAsia" w:hAnsi="Rubik" w:cs="Rubik"/>
          <w:b/>
          <w:bCs/>
          <w:color w:val="E26930" w:themeColor="accent3"/>
          <w:sz w:val="24"/>
          <w:szCs w:val="24"/>
        </w:rPr>
      </w:pPr>
      <w:r>
        <w:rPr>
          <w:rFonts w:ascii="Rubik" w:eastAsiaTheme="majorEastAsia" w:hAnsi="Rubik" w:cs="Rubik"/>
          <w:b/>
          <w:bCs/>
          <w:color w:val="E26930" w:themeColor="accent3"/>
          <w:sz w:val="24"/>
          <w:szCs w:val="24"/>
        </w:rPr>
        <w:t>Donor Experience Journey</w:t>
      </w:r>
    </w:p>
    <w:p w14:paraId="7393E574" w14:textId="77777777" w:rsidR="00F37FD9" w:rsidRPr="00DB0371" w:rsidRDefault="00F37FD9" w:rsidP="00F37FD9">
      <w:pPr>
        <w:rPr>
          <w:rFonts w:ascii="Rubik" w:hAnsi="Rubik" w:cs="Rubik" w:hint="cs"/>
          <w:bCs/>
          <w:sz w:val="21"/>
          <w:szCs w:val="21"/>
        </w:rPr>
      </w:pPr>
      <w:r w:rsidRPr="00DB0371">
        <w:rPr>
          <w:rFonts w:ascii="Rubik" w:hAnsi="Rubik" w:cs="Rubik" w:hint="cs"/>
          <w:bCs/>
          <w:sz w:val="21"/>
          <w:szCs w:val="21"/>
        </w:rPr>
        <w:t>Based on the donor persona(s) provided, create a donor experience journey map from initial awareness to donation and ongoing engagement.</w:t>
      </w:r>
    </w:p>
    <w:p w14:paraId="0BD69213" w14:textId="77777777" w:rsidR="00F37FD9" w:rsidRPr="00DB0371" w:rsidRDefault="00F37FD9" w:rsidP="00F37FD9">
      <w:pPr>
        <w:rPr>
          <w:rFonts w:ascii="Rubik" w:hAnsi="Rubik" w:cs="Rubik" w:hint="cs"/>
          <w:bCs/>
          <w:sz w:val="21"/>
          <w:szCs w:val="21"/>
        </w:rPr>
      </w:pPr>
      <w:r w:rsidRPr="00DB0371">
        <w:rPr>
          <w:rFonts w:ascii="Rubik" w:hAnsi="Rubik" w:cs="Rubik" w:hint="cs"/>
          <w:bCs/>
          <w:sz w:val="21"/>
          <w:szCs w:val="21"/>
        </w:rPr>
        <w:t>For each stage in the journey, describe the following:</w:t>
      </w:r>
    </w:p>
    <w:p w14:paraId="41AE8AFD" w14:textId="77777777" w:rsidR="00F37FD9" w:rsidRPr="00DB0371" w:rsidRDefault="00F37FD9" w:rsidP="00F37FD9">
      <w:pPr>
        <w:rPr>
          <w:rFonts w:ascii="Rubik" w:hAnsi="Rubik" w:cs="Rubik" w:hint="cs"/>
          <w:bCs/>
          <w:sz w:val="21"/>
          <w:szCs w:val="21"/>
        </w:rPr>
      </w:pPr>
      <w:r w:rsidRPr="00DB0371">
        <w:rPr>
          <w:rFonts w:ascii="Rubik" w:hAnsi="Rubik" w:cs="Rubik" w:hint="cs"/>
          <w:bCs/>
          <w:sz w:val="21"/>
          <w:szCs w:val="21"/>
        </w:rPr>
        <w:t>– What the donor is likely thinking, feeling, or doing at this stage</w:t>
      </w:r>
    </w:p>
    <w:p w14:paraId="6016EC91" w14:textId="77777777" w:rsidR="00F37FD9" w:rsidRPr="00DB0371" w:rsidRDefault="00F37FD9" w:rsidP="00F37FD9">
      <w:pPr>
        <w:rPr>
          <w:rFonts w:ascii="Rubik" w:hAnsi="Rubik" w:cs="Rubik" w:hint="cs"/>
          <w:bCs/>
          <w:sz w:val="21"/>
          <w:szCs w:val="21"/>
        </w:rPr>
      </w:pPr>
      <w:r w:rsidRPr="00DB0371">
        <w:rPr>
          <w:rFonts w:ascii="Rubik" w:hAnsi="Rubik" w:cs="Rubik" w:hint="cs"/>
          <w:bCs/>
          <w:sz w:val="21"/>
          <w:szCs w:val="21"/>
        </w:rPr>
        <w:t>– Key pain points that might cause hesitation, confusion, or disengagement</w:t>
      </w:r>
    </w:p>
    <w:p w14:paraId="6A7E5CA7" w14:textId="77777777" w:rsidR="00F37FD9" w:rsidRPr="00DB0371" w:rsidRDefault="00F37FD9" w:rsidP="00F37FD9">
      <w:pPr>
        <w:rPr>
          <w:rFonts w:ascii="Rubik" w:hAnsi="Rubik" w:cs="Rubik" w:hint="cs"/>
          <w:bCs/>
          <w:sz w:val="21"/>
          <w:szCs w:val="21"/>
        </w:rPr>
      </w:pPr>
      <w:r w:rsidRPr="00DB0371">
        <w:rPr>
          <w:rFonts w:ascii="Rubik" w:hAnsi="Rubik" w:cs="Rubik" w:hint="cs"/>
          <w:bCs/>
          <w:sz w:val="21"/>
          <w:szCs w:val="21"/>
        </w:rPr>
        <w:t>– Moments that matter—interactions that can build trust or deepen connection</w:t>
      </w:r>
    </w:p>
    <w:p w14:paraId="0CB554AD" w14:textId="77777777" w:rsidR="00F37FD9" w:rsidRPr="00DB0371" w:rsidRDefault="00F37FD9" w:rsidP="00F37FD9">
      <w:pPr>
        <w:rPr>
          <w:rFonts w:ascii="Rubik" w:hAnsi="Rubik" w:cs="Rubik" w:hint="cs"/>
          <w:bCs/>
          <w:sz w:val="21"/>
          <w:szCs w:val="21"/>
        </w:rPr>
      </w:pPr>
      <w:r w:rsidRPr="00DB0371">
        <w:rPr>
          <w:rFonts w:ascii="Rubik" w:hAnsi="Rubik" w:cs="Rubik" w:hint="cs"/>
          <w:bCs/>
          <w:sz w:val="21"/>
          <w:szCs w:val="21"/>
        </w:rPr>
        <w:t>– Suggested strategies for addressing the pain points and enhancing the moments that matter</w:t>
      </w:r>
    </w:p>
    <w:p w14:paraId="237E3ACE" w14:textId="77777777" w:rsidR="00F37FD9" w:rsidRPr="00DB0371" w:rsidRDefault="00F37FD9" w:rsidP="00F37FD9">
      <w:pPr>
        <w:rPr>
          <w:rFonts w:ascii="Rubik" w:hAnsi="Rubik" w:cs="Rubik" w:hint="cs"/>
          <w:bCs/>
          <w:sz w:val="21"/>
          <w:szCs w:val="21"/>
        </w:rPr>
      </w:pPr>
      <w:r w:rsidRPr="00DB0371">
        <w:rPr>
          <w:rFonts w:ascii="Rubik" w:hAnsi="Rubik" w:cs="Rubik" w:hint="cs"/>
          <w:bCs/>
          <w:sz w:val="21"/>
          <w:szCs w:val="21"/>
        </w:rPr>
        <w:t>Keep your recommendations aligned with the persona’s motivations and communication preferences.</w:t>
      </w:r>
    </w:p>
    <w:p w14:paraId="6E60B4C7" w14:textId="77777777" w:rsidR="00F37FD9" w:rsidRPr="00DB0371" w:rsidRDefault="00F37FD9">
      <w:pPr>
        <w:rPr>
          <w:rFonts w:ascii="Rubik" w:hAnsi="Rubik" w:cs="Rubik" w:hint="cs"/>
          <w:bCs/>
          <w:sz w:val="21"/>
          <w:szCs w:val="21"/>
        </w:rPr>
      </w:pPr>
    </w:p>
    <w:p w14:paraId="0BF04B46" w14:textId="77777777" w:rsidR="008F130E" w:rsidRPr="00DB0371" w:rsidRDefault="008F130E">
      <w:pPr>
        <w:rPr>
          <w:rFonts w:ascii="Rubik" w:hAnsi="Rubik" w:cs="Rubik" w:hint="cs"/>
          <w:bCs/>
          <w:sz w:val="21"/>
          <w:szCs w:val="21"/>
        </w:rPr>
      </w:pPr>
    </w:p>
    <w:p w14:paraId="1F476EA5" w14:textId="77777777" w:rsidR="008F130E" w:rsidRPr="00DB0371" w:rsidRDefault="008F130E">
      <w:pPr>
        <w:rPr>
          <w:rFonts w:ascii="Rubik" w:hAnsi="Rubik" w:cs="Rubik" w:hint="cs"/>
          <w:bCs/>
          <w:sz w:val="21"/>
          <w:szCs w:val="21"/>
        </w:rPr>
      </w:pPr>
    </w:p>
    <w:sectPr w:rsidR="008F130E" w:rsidRPr="00DB0371" w:rsidSect="0017338D">
      <w:footerReference w:type="even" r:id="rId7"/>
      <w:footerReference w:type="default" r:id="rId8"/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819A3F" w14:textId="77777777" w:rsidR="007B5621" w:rsidRDefault="007B5621" w:rsidP="00D2431C">
      <w:pPr>
        <w:spacing w:before="0" w:line="240" w:lineRule="auto"/>
      </w:pPr>
      <w:r>
        <w:separator/>
      </w:r>
    </w:p>
  </w:endnote>
  <w:endnote w:type="continuationSeparator" w:id="0">
    <w:p w14:paraId="0A54FEDB" w14:textId="77777777" w:rsidR="007B5621" w:rsidRDefault="007B5621" w:rsidP="00D2431C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Rubik">
    <w:panose1 w:val="00000000000000000000"/>
    <w:charset w:val="B1"/>
    <w:family w:val="auto"/>
    <w:pitch w:val="variable"/>
    <w:sig w:usb0="A0000A6F" w:usb1="4000205B" w:usb2="00000000" w:usb3="00000000" w:csb0="000000B7" w:csb1="00000000"/>
  </w:font>
  <w:font w:name="Antonio">
    <w:panose1 w:val="00000000000000000000"/>
    <w:charset w:val="00"/>
    <w:family w:val="auto"/>
    <w:pitch w:val="variable"/>
    <w:sig w:usb0="A00000EF" w:usb1="0000204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227486844"/>
      <w:docPartObj>
        <w:docPartGallery w:val="Page Numbers (Bottom of Page)"/>
        <w:docPartUnique/>
      </w:docPartObj>
    </w:sdtPr>
    <w:sdtContent>
      <w:p w14:paraId="696A53E2" w14:textId="1DBED693" w:rsidR="00D2431C" w:rsidRDefault="00D2431C" w:rsidP="003C33C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D2BEE86" w14:textId="77777777" w:rsidR="00D2431C" w:rsidRDefault="00D2431C" w:rsidP="00D2431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283764637"/>
      <w:docPartObj>
        <w:docPartGallery w:val="Page Numbers (Bottom of Page)"/>
        <w:docPartUnique/>
      </w:docPartObj>
    </w:sdtPr>
    <w:sdtContent>
      <w:p w14:paraId="3A153FA0" w14:textId="3ED0AFD0" w:rsidR="00D2431C" w:rsidRDefault="00D2431C" w:rsidP="003C33CF">
        <w:pPr>
          <w:pStyle w:val="Footer"/>
          <w:framePr w:wrap="none" w:vAnchor="text" w:hAnchor="margin" w:xAlign="right" w:y="1"/>
          <w:rPr>
            <w:rStyle w:val="PageNumber"/>
          </w:rPr>
        </w:pPr>
        <w:r w:rsidRPr="00D2431C">
          <w:rPr>
            <w:rStyle w:val="PageNumber"/>
            <w:rFonts w:ascii="Rubik" w:hAnsi="Rubik" w:cs="Rubik" w:hint="cs"/>
          </w:rPr>
          <w:fldChar w:fldCharType="begin"/>
        </w:r>
        <w:r w:rsidRPr="00D2431C">
          <w:rPr>
            <w:rStyle w:val="PageNumber"/>
            <w:rFonts w:ascii="Rubik" w:hAnsi="Rubik" w:cs="Rubik" w:hint="cs"/>
          </w:rPr>
          <w:instrText xml:space="preserve"> PAGE </w:instrText>
        </w:r>
        <w:r w:rsidRPr="00D2431C">
          <w:rPr>
            <w:rStyle w:val="PageNumber"/>
            <w:rFonts w:ascii="Rubik" w:hAnsi="Rubik" w:cs="Rubik" w:hint="cs"/>
          </w:rPr>
          <w:fldChar w:fldCharType="separate"/>
        </w:r>
        <w:r w:rsidRPr="00D2431C">
          <w:rPr>
            <w:rStyle w:val="PageNumber"/>
            <w:rFonts w:ascii="Rubik" w:hAnsi="Rubik" w:cs="Rubik" w:hint="cs"/>
            <w:noProof/>
          </w:rPr>
          <w:t>1</w:t>
        </w:r>
        <w:r w:rsidRPr="00D2431C">
          <w:rPr>
            <w:rStyle w:val="PageNumber"/>
            <w:rFonts w:ascii="Rubik" w:hAnsi="Rubik" w:cs="Rubik" w:hint="cs"/>
          </w:rPr>
          <w:fldChar w:fldCharType="end"/>
        </w:r>
      </w:p>
    </w:sdtContent>
  </w:sdt>
  <w:p w14:paraId="63196DF6" w14:textId="661DD1A4" w:rsidR="00D2431C" w:rsidRPr="00D2431C" w:rsidRDefault="00D2431C" w:rsidP="00D2431C">
    <w:pPr>
      <w:pStyle w:val="Footer"/>
      <w:ind w:right="360"/>
      <w:jc w:val="center"/>
      <w:rPr>
        <w:rFonts w:ascii="Rubik" w:hAnsi="Rubik" w:cs="Rubik" w:hint="cs"/>
        <w:sz w:val="16"/>
        <w:szCs w:val="16"/>
      </w:rPr>
    </w:pPr>
    <w:r w:rsidRPr="00D2431C">
      <w:rPr>
        <w:rFonts w:ascii="Rubik" w:hAnsi="Rubik" w:cs="Rubik" w:hint="cs"/>
        <w:sz w:val="16"/>
        <w:szCs w:val="16"/>
      </w:rPr>
      <w:t>© 2025</w:t>
    </w:r>
    <w:r w:rsidRPr="00D2431C">
      <w:rPr>
        <w:rFonts w:ascii="Rubik" w:hAnsi="Rubik" w:cs="Rubik" w:hint="cs"/>
        <w:sz w:val="16"/>
        <w:szCs w:val="16"/>
      </w:rPr>
      <w:t xml:space="preserve"> </w:t>
    </w:r>
    <w:r w:rsidRPr="00D2431C">
      <w:rPr>
        <w:rFonts w:ascii="Rubik" w:hAnsi="Rubik" w:cs="Rubik" w:hint="cs"/>
        <w:sz w:val="16"/>
        <w:szCs w:val="16"/>
      </w:rPr>
      <w:t xml:space="preserve">Today’s Innovator. </w:t>
    </w:r>
    <w:r w:rsidRPr="00D2431C">
      <w:rPr>
        <w:rFonts w:ascii="Rubik" w:hAnsi="Rubik" w:cs="Rubik" w:hint="cs"/>
        <w:sz w:val="16"/>
        <w:szCs w:val="16"/>
      </w:rPr>
      <w:t xml:space="preserve">Some rights reserved. </w:t>
    </w:r>
    <w:r w:rsidRPr="00D2431C">
      <w:rPr>
        <w:rFonts w:ascii="Rubik" w:hAnsi="Rubik" w:cs="Rubik" w:hint="cs"/>
        <w:sz w:val="16"/>
        <w:szCs w:val="16"/>
      </w:rPr>
      <w:t>For use by SCORE workshop participants.</w:t>
    </w:r>
  </w:p>
  <w:p w14:paraId="619C505B" w14:textId="2100711F" w:rsidR="00D2431C" w:rsidRPr="00D2431C" w:rsidRDefault="00D2431C" w:rsidP="00D2431C">
    <w:pPr>
      <w:pStyle w:val="Footer"/>
      <w:ind w:right="360"/>
      <w:jc w:val="center"/>
      <w:rPr>
        <w:rFonts w:ascii="Rubik" w:hAnsi="Rubik" w:cs="Rubik" w:hint="cs"/>
        <w:sz w:val="16"/>
        <w:szCs w:val="16"/>
      </w:rPr>
    </w:pPr>
    <w:r w:rsidRPr="00D2431C">
      <w:rPr>
        <w:rFonts w:ascii="Rubik" w:hAnsi="Rubik" w:cs="Rubik" w:hint="cs"/>
        <w:sz w:val="16"/>
        <w:szCs w:val="16"/>
      </w:rPr>
      <w:t>Adapt freely for your own work; please credit if shared more broadly.</w:t>
    </w:r>
  </w:p>
  <w:p w14:paraId="162F9289" w14:textId="2900855C" w:rsidR="00D2431C" w:rsidRPr="00D2431C" w:rsidRDefault="00D2431C" w:rsidP="00D2431C">
    <w:pPr>
      <w:pStyle w:val="Footer"/>
      <w:ind w:right="360"/>
      <w:jc w:val="center"/>
      <w:rPr>
        <w:rFonts w:ascii="Rubik" w:hAnsi="Rubik" w:cs="Rubik" w:hint="cs"/>
        <w:sz w:val="16"/>
        <w:szCs w:val="16"/>
      </w:rPr>
    </w:pPr>
    <w:r w:rsidRPr="00D2431C">
      <w:rPr>
        <w:rFonts w:ascii="Rubik" w:hAnsi="Rubik" w:cs="Rubik" w:hint="cs"/>
        <w:sz w:val="16"/>
        <w:szCs w:val="16"/>
      </w:rPr>
      <w:t>www.todaysinnovator.com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53E8D1" w14:textId="77777777" w:rsidR="007B5621" w:rsidRDefault="007B5621" w:rsidP="00D2431C">
      <w:pPr>
        <w:spacing w:before="0" w:line="240" w:lineRule="auto"/>
      </w:pPr>
      <w:r>
        <w:separator/>
      </w:r>
    </w:p>
  </w:footnote>
  <w:footnote w:type="continuationSeparator" w:id="0">
    <w:p w14:paraId="1C6E6808" w14:textId="77777777" w:rsidR="007B5621" w:rsidRDefault="007B5621" w:rsidP="00D2431C">
      <w:pPr>
        <w:spacing w:before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E7F90"/>
    <w:multiLevelType w:val="multilevel"/>
    <w:tmpl w:val="05B44A6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FB776AE"/>
    <w:multiLevelType w:val="multilevel"/>
    <w:tmpl w:val="7A7C7064"/>
    <w:lvl w:ilvl="0">
      <w:start w:val="10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639689C"/>
    <w:multiLevelType w:val="hybridMultilevel"/>
    <w:tmpl w:val="E52C52AC"/>
    <w:lvl w:ilvl="0" w:tplc="15548BB4">
      <w:start w:val="1"/>
      <w:numFmt w:val="bullet"/>
      <w:lvlText w:val="þ"/>
      <w:lvlJc w:val="left"/>
      <w:pPr>
        <w:ind w:left="720" w:hanging="360"/>
      </w:pPr>
      <w:rPr>
        <w:rFonts w:ascii="Wingdings" w:hAnsi="Wingdings" w:hint="default"/>
        <w:color w:val="0044B5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0F2017"/>
    <w:multiLevelType w:val="multilevel"/>
    <w:tmpl w:val="89F2939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624F3B35"/>
    <w:multiLevelType w:val="multilevel"/>
    <w:tmpl w:val="62D8898C"/>
    <w:lvl w:ilvl="0">
      <w:start w:val="7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65570550"/>
    <w:multiLevelType w:val="multilevel"/>
    <w:tmpl w:val="D5E2FC6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69110B87"/>
    <w:multiLevelType w:val="multilevel"/>
    <w:tmpl w:val="BDF055F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6FD2243A"/>
    <w:multiLevelType w:val="multilevel"/>
    <w:tmpl w:val="EC8C5A18"/>
    <w:lvl w:ilvl="0">
      <w:start w:val="4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7CBC7AAB"/>
    <w:multiLevelType w:val="hybridMultilevel"/>
    <w:tmpl w:val="A81268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4146839">
    <w:abstractNumId w:val="1"/>
  </w:num>
  <w:num w:numId="2" w16cid:durableId="1148352787">
    <w:abstractNumId w:val="4"/>
  </w:num>
  <w:num w:numId="3" w16cid:durableId="703795607">
    <w:abstractNumId w:val="3"/>
  </w:num>
  <w:num w:numId="4" w16cid:durableId="1362440648">
    <w:abstractNumId w:val="0"/>
  </w:num>
  <w:num w:numId="5" w16cid:durableId="827670396">
    <w:abstractNumId w:val="7"/>
  </w:num>
  <w:num w:numId="6" w16cid:durableId="1430158856">
    <w:abstractNumId w:val="5"/>
  </w:num>
  <w:num w:numId="7" w16cid:durableId="703598661">
    <w:abstractNumId w:val="6"/>
  </w:num>
  <w:num w:numId="8" w16cid:durableId="1000306291">
    <w:abstractNumId w:val="8"/>
  </w:num>
  <w:num w:numId="9" w16cid:durableId="1650224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19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38D"/>
    <w:rsid w:val="00077254"/>
    <w:rsid w:val="00094554"/>
    <w:rsid w:val="000D5654"/>
    <w:rsid w:val="00143EFE"/>
    <w:rsid w:val="0017338D"/>
    <w:rsid w:val="001E5169"/>
    <w:rsid w:val="0022014A"/>
    <w:rsid w:val="00317357"/>
    <w:rsid w:val="004636F5"/>
    <w:rsid w:val="004762E1"/>
    <w:rsid w:val="004C2078"/>
    <w:rsid w:val="005A77D8"/>
    <w:rsid w:val="005F08A7"/>
    <w:rsid w:val="00634B4F"/>
    <w:rsid w:val="006E2E9D"/>
    <w:rsid w:val="007B5621"/>
    <w:rsid w:val="00855428"/>
    <w:rsid w:val="008E23F9"/>
    <w:rsid w:val="008E3390"/>
    <w:rsid w:val="008F130E"/>
    <w:rsid w:val="009B245E"/>
    <w:rsid w:val="00A16A63"/>
    <w:rsid w:val="00A57FA7"/>
    <w:rsid w:val="00A74A04"/>
    <w:rsid w:val="00B31475"/>
    <w:rsid w:val="00B32206"/>
    <w:rsid w:val="00B963D8"/>
    <w:rsid w:val="00C04C2B"/>
    <w:rsid w:val="00C25846"/>
    <w:rsid w:val="00CE15FE"/>
    <w:rsid w:val="00CE5113"/>
    <w:rsid w:val="00D2431C"/>
    <w:rsid w:val="00D5275E"/>
    <w:rsid w:val="00DB0371"/>
    <w:rsid w:val="00DF69C5"/>
    <w:rsid w:val="00E14C64"/>
    <w:rsid w:val="00EF1CA4"/>
    <w:rsid w:val="00F37FD9"/>
    <w:rsid w:val="00FB0B23"/>
    <w:rsid w:val="00FB1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4684B7"/>
  <w15:chartTrackingRefBased/>
  <w15:docId w15:val="{832BC6D1-B98B-476A-9642-14FC7C301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338D"/>
    <w:pPr>
      <w:spacing w:before="120" w:after="0" w:line="288" w:lineRule="auto"/>
    </w:pPr>
    <w:rPr>
      <w:rFonts w:ascii="Cambria" w:eastAsia="Cambria" w:hAnsi="Cambria" w:cs="Cambria"/>
      <w:kern w:val="0"/>
      <w:lang w:val="e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33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CD8A0D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733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CD8A0D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7338D"/>
    <w:pPr>
      <w:keepNext/>
      <w:keepLines/>
      <w:spacing w:before="160" w:after="80"/>
      <w:outlineLvl w:val="2"/>
    </w:pPr>
    <w:rPr>
      <w:rFonts w:eastAsiaTheme="majorEastAsia" w:cstheme="majorBidi"/>
      <w:color w:val="CD8A0D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733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CD8A0D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7338D"/>
    <w:pPr>
      <w:keepNext/>
      <w:keepLines/>
      <w:spacing w:before="80" w:after="40"/>
      <w:outlineLvl w:val="4"/>
    </w:pPr>
    <w:rPr>
      <w:rFonts w:eastAsiaTheme="majorEastAsia" w:cstheme="majorBidi"/>
      <w:color w:val="CD8A0D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7338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7338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7338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7338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338D"/>
    <w:rPr>
      <w:rFonts w:asciiTheme="majorHAnsi" w:eastAsiaTheme="majorEastAsia" w:hAnsiTheme="majorHAnsi" w:cstheme="majorBidi"/>
      <w:color w:val="CD8A0D" w:themeColor="accent1" w:themeShade="BF"/>
      <w:kern w:val="0"/>
      <w:sz w:val="40"/>
      <w:szCs w:val="40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338D"/>
    <w:rPr>
      <w:rFonts w:asciiTheme="majorHAnsi" w:eastAsiaTheme="majorEastAsia" w:hAnsiTheme="majorHAnsi" w:cstheme="majorBidi"/>
      <w:color w:val="CD8A0D" w:themeColor="accent1" w:themeShade="BF"/>
      <w:kern w:val="0"/>
      <w:sz w:val="32"/>
      <w:szCs w:val="32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7338D"/>
    <w:rPr>
      <w:rFonts w:eastAsiaTheme="majorEastAsia" w:cstheme="majorBidi"/>
      <w:color w:val="CD8A0D" w:themeColor="accent1" w:themeShade="BF"/>
      <w:kern w:val="0"/>
      <w:sz w:val="28"/>
      <w:szCs w:val="28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7338D"/>
    <w:rPr>
      <w:rFonts w:eastAsiaTheme="majorEastAsia" w:cstheme="majorBidi"/>
      <w:i/>
      <w:iCs/>
      <w:color w:val="CD8A0D" w:themeColor="accent1" w:themeShade="BF"/>
      <w:kern w:val="0"/>
      <w:sz w:val="24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7338D"/>
    <w:rPr>
      <w:rFonts w:eastAsiaTheme="majorEastAsia" w:cstheme="majorBidi"/>
      <w:color w:val="CD8A0D" w:themeColor="accent1" w:themeShade="BF"/>
      <w:kern w:val="0"/>
      <w:sz w:val="24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7338D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7338D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7338D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7338D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1733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338D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1733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7338D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1733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7338D"/>
    <w:rPr>
      <w:i/>
      <w:iCs/>
      <w:color w:val="404040" w:themeColor="text1" w:themeTint="BF"/>
      <w:kern w:val="0"/>
      <w:sz w:val="24"/>
      <w14:ligatures w14:val="none"/>
    </w:rPr>
  </w:style>
  <w:style w:type="paragraph" w:styleId="ListParagraph">
    <w:name w:val="List Paragraph"/>
    <w:basedOn w:val="Normal"/>
    <w:uiPriority w:val="34"/>
    <w:qFormat/>
    <w:rsid w:val="0017338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7338D"/>
    <w:rPr>
      <w:i/>
      <w:iCs/>
      <w:color w:val="CD8A0D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7338D"/>
    <w:pPr>
      <w:pBdr>
        <w:top w:val="single" w:sz="4" w:space="10" w:color="CD8A0D" w:themeColor="accent1" w:themeShade="BF"/>
        <w:bottom w:val="single" w:sz="4" w:space="10" w:color="CD8A0D" w:themeColor="accent1" w:themeShade="BF"/>
      </w:pBdr>
      <w:spacing w:before="360" w:after="360"/>
      <w:ind w:left="864" w:right="864"/>
      <w:jc w:val="center"/>
    </w:pPr>
    <w:rPr>
      <w:i/>
      <w:iCs/>
      <w:color w:val="CD8A0D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7338D"/>
    <w:rPr>
      <w:i/>
      <w:iCs/>
      <w:color w:val="CD8A0D" w:themeColor="accent1" w:themeShade="BF"/>
      <w:kern w:val="0"/>
      <w:sz w:val="24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17338D"/>
    <w:rPr>
      <w:b/>
      <w:bCs/>
      <w:smallCaps/>
      <w:color w:val="CD8A0D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D2431C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431C"/>
    <w:rPr>
      <w:rFonts w:ascii="Cambria" w:eastAsia="Cambria" w:hAnsi="Cambria" w:cs="Cambria"/>
      <w:kern w:val="0"/>
      <w:lang w:val="en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D2431C"/>
  </w:style>
  <w:style w:type="paragraph" w:styleId="Header">
    <w:name w:val="header"/>
    <w:basedOn w:val="Normal"/>
    <w:link w:val="HeaderChar"/>
    <w:uiPriority w:val="99"/>
    <w:unhideWhenUsed/>
    <w:rsid w:val="00D2431C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431C"/>
    <w:rPr>
      <w:rFonts w:ascii="Cambria" w:eastAsia="Cambria" w:hAnsi="Cambria" w:cs="Cambria"/>
      <w:kern w:val="0"/>
      <w:lang w:val="e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99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5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5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9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odays Innovator">
  <a:themeElements>
    <a:clrScheme name="Todays Innovator">
      <a:dk1>
        <a:srgbClr val="000000"/>
      </a:dk1>
      <a:lt1>
        <a:srgbClr val="FFFFFF"/>
      </a:lt1>
      <a:dk2>
        <a:srgbClr val="155783"/>
      </a:dk2>
      <a:lt2>
        <a:srgbClr val="46C6EA"/>
      </a:lt2>
      <a:accent1>
        <a:srgbClr val="F2AF32"/>
      </a:accent1>
      <a:accent2>
        <a:srgbClr val="1B75BC"/>
      </a:accent2>
      <a:accent3>
        <a:srgbClr val="E26930"/>
      </a:accent3>
      <a:accent4>
        <a:srgbClr val="00693E"/>
      </a:accent4>
      <a:accent5>
        <a:srgbClr val="682E86"/>
      </a:accent5>
      <a:accent6>
        <a:srgbClr val="AD4068"/>
      </a:accent6>
      <a:hlink>
        <a:srgbClr val="682E86"/>
      </a:hlink>
      <a:folHlink>
        <a:srgbClr val="00B38A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Todays Innovator" id="{995DB170-D701-AB41-884C-527479FFAA8E}" vid="{46805AAE-8D29-0F40-8231-A076BB00AF2D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936</Words>
  <Characters>5341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Cockshaw</dc:creator>
  <cp:keywords/>
  <dc:description/>
  <cp:lastModifiedBy>Aaron Proietti</cp:lastModifiedBy>
  <cp:revision>5</cp:revision>
  <cp:lastPrinted>2025-06-26T12:29:00Z</cp:lastPrinted>
  <dcterms:created xsi:type="dcterms:W3CDTF">2025-07-15T20:11:00Z</dcterms:created>
  <dcterms:modified xsi:type="dcterms:W3CDTF">2025-07-15T20:31:00Z</dcterms:modified>
</cp:coreProperties>
</file>