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DF6B1" w14:textId="77777777" w:rsidR="00B07016" w:rsidRDefault="006B3047">
      <w:pPr>
        <w:spacing w:line="409" w:lineRule="exact"/>
        <w:jc w:val="center"/>
        <w:rPr>
          <w:rFonts w:ascii="Garamond" w:hAnsi="Garamond" w:cs="Garamond"/>
          <w:sz w:val="30"/>
          <w:szCs w:val="30"/>
        </w:rPr>
      </w:pPr>
      <w:r>
        <w:rPr>
          <w:rFonts w:ascii="Garamond" w:hAnsi="Garamond" w:cs="Garamond"/>
          <w:spacing w:val="-8"/>
          <w:sz w:val="30"/>
          <w:szCs w:val="30"/>
        </w:rPr>
        <w:t xml:space="preserve">OPERATING </w:t>
      </w:r>
      <w:r w:rsidR="00B07016">
        <w:rPr>
          <w:rFonts w:ascii="Garamond" w:hAnsi="Garamond" w:cs="Garamond"/>
          <w:spacing w:val="-8"/>
          <w:sz w:val="30"/>
          <w:szCs w:val="30"/>
        </w:rPr>
        <w:t>AGREEMENT</w:t>
      </w:r>
      <w:r w:rsidR="00B07016">
        <w:rPr>
          <w:rFonts w:ascii="Garamond" w:hAnsi="Garamond" w:cs="Garamond"/>
          <w:spacing w:val="-8"/>
          <w:sz w:val="30"/>
          <w:szCs w:val="30"/>
        </w:rPr>
        <w:br/>
      </w:r>
      <w:r w:rsidR="00006E3C">
        <w:rPr>
          <w:rFonts w:ascii="Garamond" w:hAnsi="Garamond" w:cs="Garamond"/>
          <w:sz w:val="30"/>
          <w:szCs w:val="30"/>
        </w:rPr>
        <w:t>[company name]</w:t>
      </w:r>
    </w:p>
    <w:p w14:paraId="703DC63B" w14:textId="77777777" w:rsidR="00FE3D51" w:rsidRDefault="00FE3D51">
      <w:pPr>
        <w:spacing w:line="409" w:lineRule="exact"/>
        <w:jc w:val="center"/>
        <w:rPr>
          <w:rFonts w:ascii="Garamond" w:hAnsi="Garamond" w:cs="Garamond"/>
          <w:sz w:val="30"/>
          <w:szCs w:val="30"/>
        </w:rPr>
      </w:pPr>
    </w:p>
    <w:p w14:paraId="0CEAAEC9" w14:textId="77777777" w:rsidR="00B07016" w:rsidRPr="002C1B9F" w:rsidRDefault="00B07016" w:rsidP="00FD2009">
      <w:pPr>
        <w:tabs>
          <w:tab w:val="right" w:leader="underscore" w:pos="9408"/>
        </w:tabs>
        <w:spacing w:before="120" w:after="120" w:line="360" w:lineRule="auto"/>
        <w:jc w:val="both"/>
        <w:rPr>
          <w:spacing w:val="-4"/>
        </w:rPr>
      </w:pPr>
      <w:r w:rsidRPr="002C1B9F">
        <w:rPr>
          <w:b/>
          <w:bCs/>
        </w:rPr>
        <w:t xml:space="preserve">This Operating Agreement </w:t>
      </w:r>
      <w:r w:rsidRPr="002C1B9F">
        <w:t xml:space="preserve">is made and </w:t>
      </w:r>
      <w:r w:rsidR="003E2646">
        <w:t>effective as provided below</w:t>
      </w:r>
      <w:r w:rsidR="00006E3C" w:rsidRPr="002C1B9F">
        <w:rPr>
          <w:b/>
          <w:bCs/>
          <w:spacing w:val="4"/>
        </w:rPr>
        <w:t xml:space="preserve"> </w:t>
      </w:r>
      <w:r w:rsidR="00006E3C" w:rsidRPr="002C1B9F">
        <w:rPr>
          <w:bCs/>
          <w:spacing w:val="4"/>
        </w:rPr>
        <w:t>by and</w:t>
      </w:r>
      <w:r w:rsidR="003E2646">
        <w:rPr>
          <w:bCs/>
          <w:spacing w:val="4"/>
        </w:rPr>
        <w:t xml:space="preserve"> </w:t>
      </w:r>
      <w:r w:rsidR="00006E3C" w:rsidRPr="002C1B9F">
        <w:rPr>
          <w:bCs/>
          <w:spacing w:val="4"/>
        </w:rPr>
        <w:t>between _______________</w:t>
      </w:r>
      <w:r w:rsidRPr="002C1B9F">
        <w:rPr>
          <w:b/>
          <w:bCs/>
          <w:spacing w:val="4"/>
        </w:rPr>
        <w:t xml:space="preserve">, </w:t>
      </w:r>
      <w:r w:rsidRPr="002C1B9F">
        <w:rPr>
          <w:spacing w:val="4"/>
        </w:rPr>
        <w:t xml:space="preserve">an individual (hereinafter referred to individually as </w:t>
      </w:r>
      <w:r w:rsidR="00A17A07">
        <w:rPr>
          <w:spacing w:val="4"/>
        </w:rPr>
        <w:t>“the Member”</w:t>
      </w:r>
      <w:r w:rsidR="00006E3C" w:rsidRPr="002C1B9F">
        <w:rPr>
          <w:spacing w:val="2"/>
        </w:rPr>
        <w:t>,</w:t>
      </w:r>
      <w:r w:rsidR="00FD2009">
        <w:rPr>
          <w:spacing w:val="2"/>
        </w:rPr>
        <w:t xml:space="preserve"> and</w:t>
      </w:r>
      <w:r w:rsidR="00006E3C" w:rsidRPr="002C1B9F">
        <w:rPr>
          <w:spacing w:val="2"/>
        </w:rPr>
        <w:t xml:space="preserve"> _______________________, (hereinafter referred to as </w:t>
      </w:r>
      <w:r w:rsidR="000827B5">
        <w:rPr>
          <w:spacing w:val="2"/>
        </w:rPr>
        <w:t>the Company</w:t>
      </w:r>
      <w:r w:rsidR="00006E3C" w:rsidRPr="002C1B9F">
        <w:rPr>
          <w:spacing w:val="2"/>
        </w:rPr>
        <w:t>)</w:t>
      </w:r>
      <w:r w:rsidRPr="002C1B9F">
        <w:rPr>
          <w:spacing w:val="2"/>
        </w:rPr>
        <w:t xml:space="preserve">, on the </w:t>
      </w:r>
      <w:r w:rsidRPr="002C1B9F">
        <w:rPr>
          <w:spacing w:val="-4"/>
        </w:rPr>
        <w:t>following terms and conditions:</w:t>
      </w:r>
    </w:p>
    <w:p w14:paraId="2240177C" w14:textId="77777777" w:rsidR="00B07016" w:rsidRPr="002C1B9F" w:rsidRDefault="00B07016" w:rsidP="00A77263">
      <w:pPr>
        <w:spacing w:after="120" w:line="360" w:lineRule="auto"/>
        <w:jc w:val="center"/>
        <w:rPr>
          <w:rFonts w:ascii="Garamond" w:hAnsi="Garamond"/>
          <w:b/>
          <w:bCs/>
          <w:spacing w:val="18"/>
        </w:rPr>
      </w:pPr>
      <w:r w:rsidRPr="002C1B9F">
        <w:rPr>
          <w:rFonts w:ascii="Garamond" w:hAnsi="Garamond"/>
          <w:b/>
          <w:bCs/>
          <w:spacing w:val="18"/>
        </w:rPr>
        <w:t>RECITALS:</w:t>
      </w:r>
    </w:p>
    <w:p w14:paraId="0FD1A7F2" w14:textId="77777777" w:rsidR="00B07016" w:rsidRPr="002C1B9F" w:rsidRDefault="00FE3D51" w:rsidP="002C1B9F">
      <w:pPr>
        <w:numPr>
          <w:ilvl w:val="0"/>
          <w:numId w:val="1"/>
        </w:numPr>
        <w:tabs>
          <w:tab w:val="clear" w:pos="720"/>
          <w:tab w:val="num" w:pos="1512"/>
        </w:tabs>
        <w:spacing w:after="120" w:line="360" w:lineRule="auto"/>
        <w:ind w:left="0" w:right="72"/>
        <w:jc w:val="both"/>
        <w:rPr>
          <w:rFonts w:ascii="Garamond" w:hAnsi="Garamond"/>
        </w:rPr>
      </w:pPr>
      <w:r w:rsidRPr="002C1B9F">
        <w:rPr>
          <w:rFonts w:ascii="Garamond" w:hAnsi="Garamond"/>
          <w:spacing w:val="-2"/>
        </w:rPr>
        <w:t>_____________________</w:t>
      </w:r>
      <w:r w:rsidR="00B07016" w:rsidRPr="002C1B9F">
        <w:rPr>
          <w:rFonts w:ascii="Garamond" w:hAnsi="Garamond"/>
          <w:spacing w:val="-2"/>
        </w:rPr>
        <w:t xml:space="preserve"> </w:t>
      </w:r>
      <w:proofErr w:type="gramStart"/>
      <w:r w:rsidR="00B07016" w:rsidRPr="002C1B9F">
        <w:rPr>
          <w:rFonts w:ascii="Garamond" w:hAnsi="Garamond"/>
          <w:spacing w:val="-2"/>
        </w:rPr>
        <w:t>LLC,</w:t>
      </w:r>
      <w:proofErr w:type="gramEnd"/>
      <w:r w:rsidR="00B07016" w:rsidRPr="002C1B9F">
        <w:rPr>
          <w:rFonts w:ascii="Garamond" w:hAnsi="Garamond"/>
          <w:spacing w:val="-2"/>
        </w:rPr>
        <w:t xml:space="preserve"> is a </w:t>
      </w:r>
      <w:r w:rsidRPr="002C1B9F">
        <w:rPr>
          <w:rFonts w:ascii="Garamond" w:hAnsi="Garamond"/>
          <w:spacing w:val="-2"/>
        </w:rPr>
        <w:t>Maine</w:t>
      </w:r>
      <w:r w:rsidR="00B07016" w:rsidRPr="002C1B9F">
        <w:rPr>
          <w:rFonts w:ascii="Garamond" w:hAnsi="Garamond"/>
          <w:spacing w:val="-2"/>
        </w:rPr>
        <w:t xml:space="preserve"> Limited Liability Company, the </w:t>
      </w:r>
      <w:r w:rsidR="003E2646">
        <w:rPr>
          <w:rFonts w:ascii="Garamond" w:hAnsi="Garamond"/>
          <w:spacing w:val="-2"/>
        </w:rPr>
        <w:t>Certificate of Formation</w:t>
      </w:r>
      <w:r w:rsidR="00B07016" w:rsidRPr="002C1B9F">
        <w:rPr>
          <w:rFonts w:ascii="Garamond" w:hAnsi="Garamond"/>
          <w:spacing w:val="-5"/>
        </w:rPr>
        <w:t xml:space="preserve"> of which w</w:t>
      </w:r>
      <w:r w:rsidR="003E2646">
        <w:rPr>
          <w:rFonts w:ascii="Garamond" w:hAnsi="Garamond"/>
          <w:spacing w:val="-5"/>
        </w:rPr>
        <w:t>as</w:t>
      </w:r>
      <w:r w:rsidR="00B07016" w:rsidRPr="002C1B9F">
        <w:rPr>
          <w:rFonts w:ascii="Garamond" w:hAnsi="Garamond"/>
          <w:spacing w:val="-5"/>
        </w:rPr>
        <w:t xml:space="preserve"> filed with the Secretary of the State of </w:t>
      </w:r>
      <w:r w:rsidRPr="002C1B9F">
        <w:rPr>
          <w:rFonts w:ascii="Garamond" w:hAnsi="Garamond"/>
          <w:spacing w:val="-5"/>
        </w:rPr>
        <w:t>Maine</w:t>
      </w:r>
      <w:r w:rsidR="00B07016" w:rsidRPr="002C1B9F">
        <w:rPr>
          <w:rFonts w:ascii="Garamond" w:hAnsi="Garamond"/>
          <w:spacing w:val="-5"/>
        </w:rPr>
        <w:t xml:space="preserve"> on </w:t>
      </w:r>
      <w:r w:rsidRPr="002C1B9F">
        <w:rPr>
          <w:rFonts w:ascii="Garamond" w:hAnsi="Garamond"/>
          <w:spacing w:val="-5"/>
        </w:rPr>
        <w:t>______________________</w:t>
      </w:r>
      <w:r w:rsidR="00B07016" w:rsidRPr="002C1B9F">
        <w:rPr>
          <w:rFonts w:ascii="Garamond" w:hAnsi="Garamond"/>
          <w:spacing w:val="-5"/>
        </w:rPr>
        <w:t xml:space="preserve"> (herein the </w:t>
      </w:r>
      <w:r w:rsidR="00B07016" w:rsidRPr="002C1B9F">
        <w:rPr>
          <w:rFonts w:ascii="Garamond" w:hAnsi="Garamond"/>
        </w:rPr>
        <w:t>"Company").</w:t>
      </w:r>
    </w:p>
    <w:p w14:paraId="7924B5B8" w14:textId="77777777" w:rsidR="00B07016" w:rsidRPr="003E2646" w:rsidRDefault="00B07016" w:rsidP="002C1B9F">
      <w:pPr>
        <w:numPr>
          <w:ilvl w:val="0"/>
          <w:numId w:val="1"/>
        </w:numPr>
        <w:tabs>
          <w:tab w:val="clear" w:pos="720"/>
          <w:tab w:val="num" w:pos="1512"/>
        </w:tabs>
        <w:spacing w:after="120" w:line="360" w:lineRule="auto"/>
        <w:ind w:left="0" w:right="144" w:firstLine="792"/>
        <w:jc w:val="both"/>
        <w:rPr>
          <w:rFonts w:ascii="Garamond" w:hAnsi="Garamond"/>
          <w:b/>
          <w:bCs/>
          <w:spacing w:val="-4"/>
        </w:rPr>
      </w:pPr>
      <w:r w:rsidRPr="002C1B9F">
        <w:rPr>
          <w:rFonts w:ascii="Garamond" w:hAnsi="Garamond"/>
          <w:spacing w:val="-1"/>
        </w:rPr>
        <w:t>The</w:t>
      </w:r>
      <w:r w:rsidR="000827B5">
        <w:rPr>
          <w:rFonts w:ascii="Garamond" w:hAnsi="Garamond"/>
          <w:spacing w:val="-1"/>
        </w:rPr>
        <w:t xml:space="preserve"> undersigned </w:t>
      </w:r>
      <w:r w:rsidR="00A17A07">
        <w:rPr>
          <w:rFonts w:ascii="Garamond" w:hAnsi="Garamond"/>
          <w:spacing w:val="-1"/>
        </w:rPr>
        <w:t xml:space="preserve">Member </w:t>
      </w:r>
      <w:r w:rsidR="000827B5">
        <w:rPr>
          <w:rFonts w:ascii="Garamond" w:hAnsi="Garamond"/>
          <w:spacing w:val="-1"/>
        </w:rPr>
        <w:t>is the only</w:t>
      </w:r>
      <w:r w:rsidRPr="002C1B9F">
        <w:rPr>
          <w:rFonts w:ascii="Garamond" w:hAnsi="Garamond"/>
          <w:spacing w:val="-1"/>
        </w:rPr>
        <w:t xml:space="preserve"> </w:t>
      </w:r>
      <w:r w:rsidR="000827B5">
        <w:rPr>
          <w:rFonts w:ascii="Garamond" w:hAnsi="Garamond"/>
          <w:spacing w:val="-1"/>
        </w:rPr>
        <w:t xml:space="preserve">owner </w:t>
      </w:r>
      <w:r w:rsidRPr="002C1B9F">
        <w:rPr>
          <w:rFonts w:ascii="Garamond" w:hAnsi="Garamond"/>
          <w:spacing w:val="-1"/>
        </w:rPr>
        <w:t xml:space="preserve">of </w:t>
      </w:r>
      <w:r w:rsidR="00FE3D51" w:rsidRPr="002C1B9F">
        <w:rPr>
          <w:rFonts w:ascii="Garamond" w:hAnsi="Garamond"/>
          <w:spacing w:val="-1"/>
        </w:rPr>
        <w:t xml:space="preserve">the </w:t>
      </w:r>
      <w:r w:rsidR="000827B5">
        <w:rPr>
          <w:rFonts w:ascii="Garamond" w:hAnsi="Garamond"/>
          <w:spacing w:val="-1"/>
        </w:rPr>
        <w:t>Company</w:t>
      </w:r>
      <w:r w:rsidR="00FE3D51" w:rsidRPr="002C1B9F">
        <w:rPr>
          <w:rFonts w:ascii="Garamond" w:hAnsi="Garamond"/>
          <w:spacing w:val="-1"/>
        </w:rPr>
        <w:t>.</w:t>
      </w:r>
    </w:p>
    <w:p w14:paraId="105C46A3" w14:textId="77777777" w:rsidR="003E2646" w:rsidRPr="002C1B9F" w:rsidRDefault="003E2646" w:rsidP="002C1B9F">
      <w:pPr>
        <w:numPr>
          <w:ilvl w:val="0"/>
          <w:numId w:val="1"/>
        </w:numPr>
        <w:tabs>
          <w:tab w:val="clear" w:pos="720"/>
          <w:tab w:val="num" w:pos="1512"/>
        </w:tabs>
        <w:spacing w:after="120" w:line="360" w:lineRule="auto"/>
        <w:ind w:left="0" w:right="144" w:firstLine="792"/>
        <w:jc w:val="both"/>
        <w:rPr>
          <w:rFonts w:ascii="Garamond" w:hAnsi="Garamond"/>
          <w:b/>
          <w:bCs/>
          <w:spacing w:val="-4"/>
        </w:rPr>
      </w:pPr>
      <w:r>
        <w:rPr>
          <w:rFonts w:ascii="Garamond" w:hAnsi="Garamond"/>
          <w:spacing w:val="-1"/>
        </w:rPr>
        <w:t>This Agreement shall be effective as of and from the day and date the Certificate of Formation for this limited liability company is filed with the Secretary of State of Maine and shall continue in full force and effect until either (1) the parties hereto by written instrument terminate or replace this Agreement or (2) the day and date such limited liability company is dissolved by the filing of the appropriate document with the Secretary of State of the State of Maine.</w:t>
      </w:r>
    </w:p>
    <w:p w14:paraId="3F0E992E" w14:textId="77777777" w:rsidR="00B07016" w:rsidRPr="002C1B9F" w:rsidRDefault="00B07016" w:rsidP="002C1B9F">
      <w:pPr>
        <w:spacing w:after="120" w:line="360" w:lineRule="auto"/>
        <w:ind w:right="144" w:firstLine="2088"/>
        <w:jc w:val="both"/>
        <w:rPr>
          <w:rFonts w:ascii="Garamond" w:hAnsi="Garamond"/>
          <w:spacing w:val="-4"/>
        </w:rPr>
      </w:pPr>
      <w:r w:rsidRPr="002C1B9F">
        <w:rPr>
          <w:rFonts w:ascii="Garamond" w:hAnsi="Garamond"/>
          <w:b/>
          <w:bCs/>
          <w:spacing w:val="5"/>
        </w:rPr>
        <w:t xml:space="preserve">Now Therefore, </w:t>
      </w:r>
      <w:r w:rsidRPr="002C1B9F">
        <w:rPr>
          <w:rFonts w:ascii="Garamond" w:hAnsi="Garamond"/>
          <w:spacing w:val="5"/>
        </w:rPr>
        <w:t xml:space="preserve">in consideration of the foregoing and for other good and </w:t>
      </w:r>
      <w:r w:rsidRPr="002C1B9F">
        <w:rPr>
          <w:rFonts w:ascii="Garamond" w:hAnsi="Garamond"/>
        </w:rPr>
        <w:t xml:space="preserve">valuable consideration, the receipt and sufficiency of which is hereby acknowledged, </w:t>
      </w:r>
      <w:r w:rsidR="000827B5">
        <w:rPr>
          <w:rFonts w:ascii="Garamond" w:hAnsi="Garamond"/>
        </w:rPr>
        <w:t>it is agreed</w:t>
      </w:r>
      <w:r w:rsidRPr="002C1B9F">
        <w:rPr>
          <w:rFonts w:ascii="Garamond" w:hAnsi="Garamond"/>
          <w:spacing w:val="-4"/>
        </w:rPr>
        <w:t xml:space="preserve"> as follows:</w:t>
      </w:r>
    </w:p>
    <w:p w14:paraId="2E175BDE" w14:textId="77777777" w:rsidR="00B07016" w:rsidRPr="002C1B9F" w:rsidRDefault="00B07016" w:rsidP="00A77263">
      <w:pPr>
        <w:spacing w:after="120" w:line="360" w:lineRule="auto"/>
        <w:jc w:val="center"/>
        <w:rPr>
          <w:rFonts w:ascii="Garamond" w:hAnsi="Garamond"/>
          <w:b/>
          <w:bCs/>
        </w:rPr>
      </w:pPr>
      <w:r w:rsidRPr="002C1B9F">
        <w:rPr>
          <w:rFonts w:ascii="Garamond" w:hAnsi="Garamond"/>
          <w:b/>
          <w:bCs/>
        </w:rPr>
        <w:t>ARTICLE I</w:t>
      </w:r>
      <w:r w:rsidR="00A77263">
        <w:rPr>
          <w:rFonts w:ascii="Garamond" w:hAnsi="Garamond"/>
          <w:b/>
          <w:bCs/>
        </w:rPr>
        <w:t xml:space="preserve"> - </w:t>
      </w:r>
      <w:r w:rsidRPr="002C1B9F">
        <w:rPr>
          <w:rFonts w:ascii="Garamond" w:hAnsi="Garamond"/>
          <w:b/>
          <w:bCs/>
        </w:rPr>
        <w:t>ORGANIZATION</w:t>
      </w:r>
    </w:p>
    <w:p w14:paraId="512C2B8A" w14:textId="77777777" w:rsidR="00B07016" w:rsidRPr="002C1B9F" w:rsidRDefault="00B07016" w:rsidP="002C1B9F">
      <w:pPr>
        <w:tabs>
          <w:tab w:val="right" w:pos="984"/>
          <w:tab w:val="left" w:pos="1589"/>
          <w:tab w:val="right" w:pos="9260"/>
        </w:tabs>
        <w:spacing w:after="120" w:line="360" w:lineRule="auto"/>
        <w:jc w:val="both"/>
        <w:rPr>
          <w:rFonts w:ascii="Garamond" w:hAnsi="Garamond"/>
          <w:spacing w:val="2"/>
        </w:rPr>
      </w:pPr>
      <w:r w:rsidRPr="002C1B9F">
        <w:rPr>
          <w:rFonts w:ascii="Garamond" w:hAnsi="Garamond"/>
          <w:b/>
          <w:bCs/>
          <w:w w:val="105"/>
          <w:u w:val="single"/>
        </w:rPr>
        <w:tab/>
      </w:r>
      <w:r w:rsidRPr="002C1B9F">
        <w:rPr>
          <w:rFonts w:ascii="Garamond" w:hAnsi="Garamond"/>
          <w:b/>
          <w:bCs/>
          <w:spacing w:val="-10"/>
          <w:w w:val="105"/>
          <w:u w:val="single"/>
        </w:rPr>
        <w:t>Section 1.1.</w:t>
      </w:r>
      <w:r w:rsidR="007730FF">
        <w:rPr>
          <w:rFonts w:ascii="Garamond" w:hAnsi="Garamond"/>
          <w:b/>
          <w:bCs/>
          <w:spacing w:val="-10"/>
          <w:w w:val="105"/>
        </w:rPr>
        <w:t xml:space="preserve"> </w:t>
      </w:r>
      <w:r w:rsidR="007730FF" w:rsidRPr="002C1B9F">
        <w:rPr>
          <w:rFonts w:ascii="Garamond" w:hAnsi="Garamond"/>
          <w:b/>
          <w:bCs/>
          <w:spacing w:val="-7"/>
          <w:w w:val="105"/>
          <w:u w:val="single"/>
        </w:rPr>
        <w:t xml:space="preserve"> </w:t>
      </w:r>
      <w:r w:rsidR="00A17A07">
        <w:rPr>
          <w:rFonts w:ascii="Garamond" w:hAnsi="Garamond"/>
          <w:b/>
          <w:bCs/>
          <w:spacing w:val="-7"/>
          <w:w w:val="105"/>
          <w:u w:val="single"/>
        </w:rPr>
        <w:t xml:space="preserve">Operation </w:t>
      </w:r>
      <w:r w:rsidRPr="002C1B9F">
        <w:rPr>
          <w:rFonts w:ascii="Garamond" w:hAnsi="Garamond"/>
          <w:b/>
          <w:bCs/>
          <w:spacing w:val="-7"/>
          <w:w w:val="105"/>
          <w:u w:val="single"/>
        </w:rPr>
        <w:t>of Limited Liability Company.</w:t>
      </w:r>
      <w:r w:rsidRPr="002C1B9F">
        <w:rPr>
          <w:rFonts w:ascii="Garamond" w:hAnsi="Garamond"/>
          <w:spacing w:val="-7"/>
        </w:rPr>
        <w:tab/>
      </w:r>
      <w:r w:rsidRPr="002C1B9F">
        <w:rPr>
          <w:rFonts w:ascii="Garamond" w:hAnsi="Garamond"/>
          <w:spacing w:val="2"/>
        </w:rPr>
        <w:t xml:space="preserve">The </w:t>
      </w:r>
      <w:r w:rsidR="00F02083">
        <w:rPr>
          <w:rFonts w:ascii="Garamond" w:hAnsi="Garamond"/>
          <w:spacing w:val="2"/>
        </w:rPr>
        <w:t xml:space="preserve">Member </w:t>
      </w:r>
      <w:r w:rsidRPr="002C1B9F">
        <w:rPr>
          <w:rFonts w:ascii="Garamond" w:hAnsi="Garamond"/>
          <w:spacing w:val="2"/>
        </w:rPr>
        <w:t>hereby agree</w:t>
      </w:r>
      <w:r w:rsidR="00F02083">
        <w:rPr>
          <w:rFonts w:ascii="Garamond" w:hAnsi="Garamond"/>
          <w:spacing w:val="2"/>
        </w:rPr>
        <w:t>s</w:t>
      </w:r>
      <w:r w:rsidRPr="002C1B9F">
        <w:rPr>
          <w:rFonts w:ascii="Garamond" w:hAnsi="Garamond"/>
          <w:spacing w:val="2"/>
        </w:rPr>
        <w:t xml:space="preserve"> to</w:t>
      </w:r>
    </w:p>
    <w:p w14:paraId="268F2972" w14:textId="77777777" w:rsidR="00FE3D51" w:rsidRPr="002C1B9F" w:rsidRDefault="00FE3D51" w:rsidP="002C1B9F">
      <w:pPr>
        <w:spacing w:after="120" w:line="360" w:lineRule="auto"/>
        <w:jc w:val="both"/>
        <w:rPr>
          <w:rFonts w:ascii="Garamond" w:hAnsi="Garamond"/>
          <w:spacing w:val="-1"/>
        </w:rPr>
      </w:pPr>
      <w:r w:rsidRPr="002C1B9F">
        <w:rPr>
          <w:rFonts w:ascii="Garamond" w:hAnsi="Garamond"/>
          <w:spacing w:val="-1"/>
        </w:rPr>
        <w:t>operate</w:t>
      </w:r>
      <w:r w:rsidR="00B07016" w:rsidRPr="002C1B9F">
        <w:rPr>
          <w:rFonts w:ascii="Garamond" w:hAnsi="Garamond"/>
          <w:spacing w:val="-1"/>
        </w:rPr>
        <w:t xml:space="preserve"> the Company as a limited liability company pursuant to the provisions of the </w:t>
      </w:r>
      <w:r w:rsidRPr="002C1B9F">
        <w:rPr>
          <w:rFonts w:ascii="Garamond" w:hAnsi="Garamond"/>
          <w:spacing w:val="-1"/>
        </w:rPr>
        <w:t>Maine Limited</w:t>
      </w:r>
    </w:p>
    <w:p w14:paraId="5D35CBDC" w14:textId="77777777" w:rsidR="00B07016" w:rsidRPr="002C1B9F" w:rsidRDefault="00FE3D51" w:rsidP="002C1B9F">
      <w:pPr>
        <w:spacing w:after="120" w:line="360" w:lineRule="auto"/>
        <w:jc w:val="both"/>
        <w:rPr>
          <w:rFonts w:ascii="Garamond" w:hAnsi="Garamond"/>
          <w:spacing w:val="-1"/>
        </w:rPr>
      </w:pPr>
      <w:r w:rsidRPr="002C1B9F">
        <w:rPr>
          <w:rFonts w:ascii="Garamond" w:hAnsi="Garamond"/>
          <w:spacing w:val="-1"/>
        </w:rPr>
        <w:t xml:space="preserve"> Liability Company </w:t>
      </w:r>
      <w:r w:rsidR="00B07016" w:rsidRPr="002C1B9F">
        <w:rPr>
          <w:rFonts w:ascii="Garamond" w:hAnsi="Garamond"/>
          <w:spacing w:val="-1"/>
        </w:rPr>
        <w:t>Act.</w:t>
      </w:r>
    </w:p>
    <w:p w14:paraId="73DAA1C4" w14:textId="77777777" w:rsidR="00B07016" w:rsidRPr="002C1B9F" w:rsidRDefault="00B07016" w:rsidP="007730FF">
      <w:pPr>
        <w:spacing w:after="120" w:line="360" w:lineRule="auto"/>
        <w:jc w:val="both"/>
        <w:rPr>
          <w:rFonts w:ascii="Garamond" w:hAnsi="Garamond"/>
          <w:spacing w:val="3"/>
        </w:rPr>
      </w:pPr>
      <w:r w:rsidRPr="002C1B9F">
        <w:rPr>
          <w:rFonts w:ascii="Garamond" w:hAnsi="Garamond"/>
          <w:b/>
          <w:bCs/>
          <w:spacing w:val="-12"/>
          <w:w w:val="105"/>
          <w:u w:val="single"/>
        </w:rPr>
        <w:t>Section 1.2.</w:t>
      </w:r>
      <w:r w:rsidR="00775C67">
        <w:rPr>
          <w:rFonts w:ascii="Garamond" w:hAnsi="Garamond"/>
          <w:b/>
          <w:bCs/>
          <w:spacing w:val="-12"/>
          <w:w w:val="105"/>
        </w:rPr>
        <w:t xml:space="preserve"> </w:t>
      </w:r>
      <w:r w:rsidRPr="002C1B9F">
        <w:rPr>
          <w:rFonts w:ascii="Garamond" w:hAnsi="Garamond"/>
          <w:b/>
          <w:bCs/>
          <w:w w:val="105"/>
          <w:u w:val="single"/>
        </w:rPr>
        <w:t xml:space="preserve">Character and Purpose of Business. </w:t>
      </w:r>
      <w:r w:rsidRPr="002C1B9F">
        <w:rPr>
          <w:rFonts w:ascii="Garamond" w:hAnsi="Garamond"/>
        </w:rPr>
        <w:t xml:space="preserve"> The Company is authorized to: (</w:t>
      </w:r>
      <w:proofErr w:type="spellStart"/>
      <w:r w:rsidRPr="002C1B9F">
        <w:rPr>
          <w:rFonts w:ascii="Garamond" w:hAnsi="Garamond"/>
        </w:rPr>
        <w:t>i</w:t>
      </w:r>
      <w:proofErr w:type="spellEnd"/>
      <w:r w:rsidRPr="002C1B9F">
        <w:rPr>
          <w:rFonts w:ascii="Garamond" w:hAnsi="Garamond"/>
        </w:rPr>
        <w:t>) manufacture,</w:t>
      </w:r>
      <w:r w:rsidR="00A77263">
        <w:rPr>
          <w:rFonts w:ascii="Garamond" w:hAnsi="Garamond"/>
        </w:rPr>
        <w:t xml:space="preserve"> </w:t>
      </w:r>
      <w:r w:rsidRPr="002C1B9F">
        <w:rPr>
          <w:rFonts w:ascii="Garamond" w:hAnsi="Garamond"/>
          <w:spacing w:val="3"/>
        </w:rPr>
        <w:t xml:space="preserve">distribute, purchase, and sell, </w:t>
      </w:r>
      <w:r w:rsidR="00FE3D51" w:rsidRPr="002C1B9F">
        <w:rPr>
          <w:rFonts w:ascii="Garamond" w:hAnsi="Garamond"/>
          <w:spacing w:val="3"/>
        </w:rPr>
        <w:t>_______________</w:t>
      </w:r>
      <w:r w:rsidRPr="002C1B9F">
        <w:rPr>
          <w:rFonts w:ascii="Garamond" w:hAnsi="Garamond"/>
          <w:spacing w:val="3"/>
        </w:rPr>
        <w:t xml:space="preserve"> products</w:t>
      </w:r>
      <w:r w:rsidR="00FE3D51" w:rsidRPr="002C1B9F">
        <w:rPr>
          <w:rFonts w:ascii="Garamond" w:hAnsi="Garamond"/>
          <w:spacing w:val="3"/>
        </w:rPr>
        <w:t xml:space="preserve"> (services)</w:t>
      </w:r>
      <w:r w:rsidRPr="002C1B9F">
        <w:rPr>
          <w:rFonts w:ascii="Garamond" w:hAnsi="Garamond"/>
          <w:spacing w:val="3"/>
        </w:rPr>
        <w:t>; (ii) acquire, own, le</w:t>
      </w:r>
      <w:r w:rsidR="007730FF">
        <w:rPr>
          <w:rFonts w:ascii="Garamond" w:hAnsi="Garamond"/>
          <w:spacing w:val="3"/>
        </w:rPr>
        <w:t>ase, o</w:t>
      </w:r>
      <w:r w:rsidRPr="002C1B9F">
        <w:rPr>
          <w:rFonts w:ascii="Garamond" w:hAnsi="Garamond"/>
          <w:spacing w:val="3"/>
        </w:rPr>
        <w:t>perate, and maintain real and</w:t>
      </w:r>
      <w:r w:rsidR="00FE3D51" w:rsidRPr="002C1B9F">
        <w:rPr>
          <w:rFonts w:ascii="Garamond" w:hAnsi="Garamond"/>
          <w:spacing w:val="3"/>
        </w:rPr>
        <w:t xml:space="preserve"> </w:t>
      </w:r>
      <w:r w:rsidR="00FE3D51" w:rsidRPr="002C1B9F">
        <w:rPr>
          <w:rFonts w:ascii="Garamond" w:hAnsi="Garamond"/>
        </w:rPr>
        <w:t>p</w:t>
      </w:r>
      <w:r w:rsidRPr="002C1B9F">
        <w:rPr>
          <w:rFonts w:ascii="Garamond" w:hAnsi="Garamond"/>
        </w:rPr>
        <w:t xml:space="preserve">ersonal property in connection with the operation of its </w:t>
      </w:r>
      <w:r w:rsidR="00FE3D51" w:rsidRPr="002C1B9F">
        <w:rPr>
          <w:rFonts w:ascii="Garamond" w:hAnsi="Garamond"/>
        </w:rPr>
        <w:t>_____________</w:t>
      </w:r>
      <w:r w:rsidRPr="002C1B9F">
        <w:rPr>
          <w:rFonts w:ascii="Garamond" w:hAnsi="Garamond"/>
        </w:rPr>
        <w:t xml:space="preserve"> manufacturing and distribution business; (iii) invest in, become a  or shareholder of, or acquire an interest in, another limited liability </w:t>
      </w:r>
      <w:r w:rsidRPr="002C1B9F">
        <w:rPr>
          <w:rFonts w:ascii="Garamond" w:hAnsi="Garamond"/>
          <w:spacing w:val="-1"/>
        </w:rPr>
        <w:t xml:space="preserve">company, corporation, partnership, or other entity; and (iv) engage in any and all lawful activities relating </w:t>
      </w:r>
      <w:r w:rsidRPr="002C1B9F">
        <w:rPr>
          <w:rFonts w:ascii="Garamond" w:hAnsi="Garamond"/>
          <w:spacing w:val="-2"/>
        </w:rPr>
        <w:t>to any of the foregoing purposes.</w:t>
      </w:r>
    </w:p>
    <w:p w14:paraId="257CDD28" w14:textId="77777777" w:rsidR="00B07016" w:rsidRPr="002C1B9F" w:rsidRDefault="00B07016" w:rsidP="007112B6">
      <w:pPr>
        <w:tabs>
          <w:tab w:val="right" w:pos="9344"/>
        </w:tabs>
        <w:spacing w:after="120" w:line="360" w:lineRule="auto"/>
        <w:jc w:val="both"/>
        <w:rPr>
          <w:rFonts w:ascii="Garamond" w:hAnsi="Garamond"/>
          <w:b/>
          <w:bCs/>
          <w:w w:val="105"/>
        </w:rPr>
      </w:pPr>
      <w:r w:rsidRPr="002C1B9F">
        <w:rPr>
          <w:rFonts w:ascii="Garamond" w:hAnsi="Garamond"/>
          <w:b/>
          <w:bCs/>
          <w:spacing w:val="-12"/>
          <w:w w:val="105"/>
          <w:u w:val="single"/>
        </w:rPr>
        <w:lastRenderedPageBreak/>
        <w:t>Section 1.3.</w:t>
      </w:r>
      <w:r w:rsidR="00A77263" w:rsidRPr="007730FF">
        <w:rPr>
          <w:rFonts w:ascii="Garamond" w:hAnsi="Garamond"/>
          <w:b/>
          <w:bCs/>
          <w:spacing w:val="-12"/>
          <w:w w:val="105"/>
        </w:rPr>
        <w:t xml:space="preserve"> </w:t>
      </w:r>
      <w:r w:rsidRPr="002C1B9F">
        <w:rPr>
          <w:rFonts w:ascii="Garamond" w:hAnsi="Garamond"/>
          <w:b/>
          <w:bCs/>
          <w:spacing w:val="2"/>
          <w:w w:val="105"/>
          <w:u w:val="single"/>
        </w:rPr>
        <w:t>Name of Company.</w:t>
      </w:r>
      <w:r w:rsidRPr="002C1B9F">
        <w:rPr>
          <w:rFonts w:ascii="Garamond" w:hAnsi="Garamond"/>
          <w:spacing w:val="2"/>
        </w:rPr>
        <w:t xml:space="preserve"> The name of the Company shall be </w:t>
      </w:r>
      <w:r w:rsidR="00FE3D51" w:rsidRPr="002C1B9F">
        <w:rPr>
          <w:rFonts w:ascii="Garamond" w:hAnsi="Garamond"/>
          <w:b/>
          <w:bCs/>
          <w:spacing w:val="2"/>
          <w:w w:val="105"/>
        </w:rPr>
        <w:t>________________</w:t>
      </w:r>
      <w:r w:rsidRPr="002C1B9F">
        <w:rPr>
          <w:rFonts w:ascii="Garamond" w:hAnsi="Garamond"/>
          <w:b/>
          <w:bCs/>
          <w:spacing w:val="2"/>
          <w:w w:val="105"/>
        </w:rPr>
        <w:t>,</w:t>
      </w:r>
      <w:r w:rsidR="007112B6">
        <w:rPr>
          <w:rFonts w:ascii="Garamond" w:hAnsi="Garamond"/>
          <w:b/>
          <w:bCs/>
          <w:spacing w:val="2"/>
          <w:w w:val="105"/>
        </w:rPr>
        <w:t xml:space="preserve"> </w:t>
      </w:r>
      <w:r w:rsidRPr="002C1B9F">
        <w:rPr>
          <w:rFonts w:ascii="Garamond" w:hAnsi="Garamond"/>
          <w:b/>
          <w:bCs/>
          <w:w w:val="105"/>
        </w:rPr>
        <w:t>LLC.</w:t>
      </w:r>
    </w:p>
    <w:p w14:paraId="423D123C" w14:textId="77777777" w:rsidR="00B07016" w:rsidRPr="002C1B9F" w:rsidRDefault="00B07016" w:rsidP="002C1B9F">
      <w:pPr>
        <w:spacing w:after="120" w:line="360" w:lineRule="auto"/>
        <w:ind w:right="144"/>
        <w:jc w:val="both"/>
        <w:rPr>
          <w:rFonts w:ascii="Garamond" w:hAnsi="Garamond"/>
          <w:spacing w:val="-2"/>
        </w:rPr>
      </w:pPr>
      <w:r w:rsidRPr="002C1B9F">
        <w:rPr>
          <w:rFonts w:ascii="Garamond" w:hAnsi="Garamond"/>
          <w:b/>
          <w:bCs/>
          <w:spacing w:val="-1"/>
          <w:w w:val="105"/>
          <w:u w:val="single"/>
        </w:rPr>
        <w:t>Section 1.4.</w:t>
      </w:r>
      <w:r w:rsidRPr="007730FF">
        <w:rPr>
          <w:rFonts w:ascii="Garamond" w:hAnsi="Garamond"/>
          <w:b/>
          <w:bCs/>
          <w:spacing w:val="-1"/>
          <w:w w:val="105"/>
        </w:rPr>
        <w:t xml:space="preserve"> </w:t>
      </w:r>
      <w:r w:rsidRPr="007730FF">
        <w:rPr>
          <w:rFonts w:ascii="Garamond" w:hAnsi="Garamond"/>
          <w:b/>
          <w:bCs/>
          <w:spacing w:val="-1"/>
          <w:w w:val="105"/>
          <w:u w:val="single"/>
        </w:rPr>
        <w:t>Principal Office</w:t>
      </w:r>
      <w:r w:rsidRPr="007730FF">
        <w:rPr>
          <w:rFonts w:ascii="Garamond" w:hAnsi="Garamond"/>
          <w:bCs/>
          <w:spacing w:val="-1"/>
          <w:w w:val="105"/>
          <w:u w:val="single"/>
        </w:rPr>
        <w:t>.</w:t>
      </w:r>
      <w:r w:rsidRPr="002C1B9F">
        <w:rPr>
          <w:rFonts w:ascii="Garamond" w:hAnsi="Garamond"/>
          <w:spacing w:val="-1"/>
        </w:rPr>
        <w:t xml:space="preserve"> The address of the principal office of the Company shall be </w:t>
      </w:r>
      <w:r w:rsidR="00FE3D51" w:rsidRPr="002C1B9F">
        <w:rPr>
          <w:rFonts w:ascii="Garamond" w:hAnsi="Garamond"/>
          <w:spacing w:val="-1"/>
        </w:rPr>
        <w:t>_________________________________________</w:t>
      </w:r>
      <w:r w:rsidRPr="002C1B9F">
        <w:rPr>
          <w:rFonts w:ascii="Garamond" w:hAnsi="Garamond"/>
        </w:rPr>
        <w:t xml:space="preserve">, or such other address as may from time to time be selected </w:t>
      </w:r>
      <w:r w:rsidRPr="002C1B9F">
        <w:rPr>
          <w:rFonts w:ascii="Garamond" w:hAnsi="Garamond"/>
          <w:spacing w:val="-2"/>
        </w:rPr>
        <w:t xml:space="preserve">by the </w:t>
      </w:r>
      <w:r w:rsidR="00A17A07">
        <w:rPr>
          <w:rFonts w:ascii="Garamond" w:hAnsi="Garamond"/>
          <w:spacing w:val="-2"/>
        </w:rPr>
        <w:t>Member</w:t>
      </w:r>
      <w:r w:rsidRPr="002C1B9F">
        <w:rPr>
          <w:rFonts w:ascii="Garamond" w:hAnsi="Garamond"/>
          <w:spacing w:val="-2"/>
        </w:rPr>
        <w:t>.</w:t>
      </w:r>
    </w:p>
    <w:p w14:paraId="3BF1654F" w14:textId="77777777" w:rsidR="00B07016" w:rsidRPr="002C1B9F" w:rsidRDefault="00B07016" w:rsidP="002C1B9F">
      <w:pPr>
        <w:tabs>
          <w:tab w:val="right" w:pos="9344"/>
        </w:tabs>
        <w:spacing w:after="120" w:line="360" w:lineRule="auto"/>
        <w:jc w:val="both"/>
        <w:rPr>
          <w:rFonts w:ascii="Garamond" w:hAnsi="Garamond"/>
          <w:spacing w:val="3"/>
        </w:rPr>
      </w:pPr>
      <w:r w:rsidRPr="002C1B9F">
        <w:rPr>
          <w:rFonts w:ascii="Garamond" w:hAnsi="Garamond"/>
          <w:b/>
          <w:bCs/>
          <w:spacing w:val="-12"/>
          <w:w w:val="105"/>
          <w:u w:val="single"/>
        </w:rPr>
        <w:t>Section 1.5.</w:t>
      </w:r>
      <w:r w:rsidR="00A77263" w:rsidRPr="007730FF">
        <w:rPr>
          <w:rFonts w:ascii="Garamond" w:hAnsi="Garamond"/>
          <w:b/>
          <w:bCs/>
          <w:spacing w:val="-12"/>
          <w:w w:val="105"/>
        </w:rPr>
        <w:t xml:space="preserve"> </w:t>
      </w:r>
      <w:r w:rsidRPr="002C1B9F">
        <w:rPr>
          <w:rFonts w:ascii="Garamond" w:hAnsi="Garamond"/>
          <w:b/>
          <w:bCs/>
          <w:spacing w:val="3"/>
          <w:w w:val="105"/>
          <w:u w:val="single"/>
        </w:rPr>
        <w:t>Other Offices.</w:t>
      </w:r>
      <w:r w:rsidRPr="002C1B9F">
        <w:rPr>
          <w:rFonts w:ascii="Garamond" w:hAnsi="Garamond"/>
          <w:spacing w:val="3"/>
        </w:rPr>
        <w:t xml:space="preserve"> The Company may also have offices at such other places, within or</w:t>
      </w:r>
    </w:p>
    <w:p w14:paraId="36C8558D" w14:textId="77777777" w:rsidR="00B07016" w:rsidRPr="002C1B9F" w:rsidRDefault="00B07016" w:rsidP="002C1B9F">
      <w:pPr>
        <w:spacing w:after="120" w:line="360" w:lineRule="auto"/>
        <w:jc w:val="both"/>
        <w:rPr>
          <w:rFonts w:ascii="Garamond" w:hAnsi="Garamond"/>
          <w:spacing w:val="-2"/>
        </w:rPr>
      </w:pPr>
      <w:r w:rsidRPr="002C1B9F">
        <w:rPr>
          <w:rFonts w:ascii="Garamond" w:hAnsi="Garamond"/>
          <w:spacing w:val="-2"/>
        </w:rPr>
        <w:t xml:space="preserve">without the State of </w:t>
      </w:r>
      <w:r w:rsidR="00A77263">
        <w:rPr>
          <w:rFonts w:ascii="Garamond" w:hAnsi="Garamond"/>
          <w:spacing w:val="-2"/>
        </w:rPr>
        <w:t>Maine</w:t>
      </w:r>
      <w:r w:rsidRPr="002C1B9F">
        <w:rPr>
          <w:rFonts w:ascii="Garamond" w:hAnsi="Garamond"/>
          <w:spacing w:val="-2"/>
        </w:rPr>
        <w:t xml:space="preserve">, as the </w:t>
      </w:r>
      <w:r w:rsidR="00A17A07">
        <w:rPr>
          <w:rFonts w:ascii="Garamond" w:hAnsi="Garamond"/>
          <w:spacing w:val="-2"/>
        </w:rPr>
        <w:t>Member</w:t>
      </w:r>
      <w:r w:rsidRPr="002C1B9F">
        <w:rPr>
          <w:rFonts w:ascii="Garamond" w:hAnsi="Garamond"/>
          <w:spacing w:val="-2"/>
        </w:rPr>
        <w:t xml:space="preserve"> may from time to time determine.</w:t>
      </w:r>
    </w:p>
    <w:p w14:paraId="3E86D17F" w14:textId="77777777" w:rsidR="00B07016" w:rsidRPr="002C1B9F" w:rsidRDefault="00B07016" w:rsidP="002C1B9F">
      <w:pPr>
        <w:tabs>
          <w:tab w:val="right" w:pos="9344"/>
        </w:tabs>
        <w:spacing w:after="120" w:line="360" w:lineRule="auto"/>
        <w:jc w:val="both"/>
        <w:rPr>
          <w:rFonts w:ascii="Garamond" w:hAnsi="Garamond"/>
          <w:spacing w:val="-2"/>
        </w:rPr>
      </w:pPr>
      <w:r w:rsidRPr="002C1B9F">
        <w:rPr>
          <w:rFonts w:ascii="Garamond" w:hAnsi="Garamond"/>
          <w:b/>
          <w:bCs/>
          <w:spacing w:val="-12"/>
          <w:w w:val="105"/>
          <w:u w:val="single"/>
        </w:rPr>
        <w:t>Section 1.6.</w:t>
      </w:r>
      <w:r w:rsidRPr="007730FF">
        <w:rPr>
          <w:rFonts w:ascii="Garamond" w:hAnsi="Garamond"/>
          <w:b/>
          <w:bCs/>
          <w:spacing w:val="-12"/>
          <w:w w:val="105"/>
        </w:rPr>
        <w:tab/>
      </w:r>
      <w:r w:rsidR="00A77263" w:rsidRPr="007730FF">
        <w:rPr>
          <w:rFonts w:ascii="Garamond" w:hAnsi="Garamond"/>
          <w:b/>
          <w:bCs/>
          <w:spacing w:val="-12"/>
          <w:w w:val="105"/>
        </w:rPr>
        <w:t xml:space="preserve"> </w:t>
      </w:r>
      <w:r w:rsidRPr="002C1B9F">
        <w:rPr>
          <w:rFonts w:ascii="Garamond" w:hAnsi="Garamond"/>
          <w:b/>
          <w:bCs/>
          <w:spacing w:val="1"/>
          <w:w w:val="105"/>
          <w:u w:val="single"/>
        </w:rPr>
        <w:t xml:space="preserve">Agent for Service of Process. </w:t>
      </w:r>
      <w:r w:rsidRPr="002C1B9F">
        <w:rPr>
          <w:rFonts w:ascii="Garamond" w:hAnsi="Garamond"/>
          <w:spacing w:val="1"/>
        </w:rPr>
        <w:t xml:space="preserve"> </w:t>
      </w:r>
      <w:r w:rsidR="00FE3D51" w:rsidRPr="002C1B9F">
        <w:rPr>
          <w:rFonts w:ascii="Garamond" w:hAnsi="Garamond"/>
          <w:spacing w:val="1"/>
        </w:rPr>
        <w:t xml:space="preserve">_________________ shall be the Company’s Agent for service of process.  </w:t>
      </w:r>
      <w:r w:rsidR="000827B5">
        <w:rPr>
          <w:rFonts w:ascii="Garamond" w:hAnsi="Garamond"/>
          <w:spacing w:val="1"/>
        </w:rPr>
        <w:t>The</w:t>
      </w:r>
      <w:r w:rsidR="00FE3D51" w:rsidRPr="002C1B9F">
        <w:rPr>
          <w:rFonts w:ascii="Garamond" w:hAnsi="Garamond"/>
          <w:spacing w:val="1"/>
        </w:rPr>
        <w:t xml:space="preserve"> address </w:t>
      </w:r>
      <w:r w:rsidR="000827B5">
        <w:rPr>
          <w:rFonts w:ascii="Garamond" w:hAnsi="Garamond"/>
          <w:spacing w:val="1"/>
        </w:rPr>
        <w:t xml:space="preserve">of the agent </w:t>
      </w:r>
      <w:r w:rsidR="00FE3D51" w:rsidRPr="002C1B9F">
        <w:rPr>
          <w:rFonts w:ascii="Garamond" w:hAnsi="Garamond"/>
          <w:spacing w:val="1"/>
        </w:rPr>
        <w:t xml:space="preserve">for such purposes shall </w:t>
      </w:r>
      <w:proofErr w:type="gramStart"/>
      <w:r w:rsidR="00FE3D51" w:rsidRPr="002C1B9F">
        <w:rPr>
          <w:rFonts w:ascii="Garamond" w:hAnsi="Garamond"/>
          <w:spacing w:val="1"/>
        </w:rPr>
        <w:t xml:space="preserve">be </w:t>
      </w:r>
      <w:r w:rsidRPr="002C1B9F">
        <w:rPr>
          <w:rFonts w:ascii="Garamond" w:hAnsi="Garamond"/>
          <w:spacing w:val="2"/>
        </w:rPr>
        <w:t xml:space="preserve"> </w:t>
      </w:r>
      <w:r w:rsidR="00FE3D51" w:rsidRPr="002C1B9F">
        <w:rPr>
          <w:rFonts w:ascii="Garamond" w:hAnsi="Garamond"/>
          <w:spacing w:val="2"/>
        </w:rPr>
        <w:t>_</w:t>
      </w:r>
      <w:proofErr w:type="gramEnd"/>
      <w:r w:rsidR="00FE3D51" w:rsidRPr="002C1B9F">
        <w:rPr>
          <w:rFonts w:ascii="Garamond" w:hAnsi="Garamond"/>
          <w:spacing w:val="2"/>
        </w:rPr>
        <w:t>___________________________</w:t>
      </w:r>
      <w:r w:rsidRPr="002C1B9F">
        <w:rPr>
          <w:rFonts w:ascii="Garamond" w:hAnsi="Garamond"/>
          <w:spacing w:val="-1"/>
        </w:rPr>
        <w:t>, or such other address as may, from time to time, be selected by the</w:t>
      </w:r>
      <w:r w:rsidR="00A17A07">
        <w:rPr>
          <w:rFonts w:ascii="Garamond" w:hAnsi="Garamond"/>
          <w:spacing w:val="-1"/>
        </w:rPr>
        <w:t xml:space="preserve"> </w:t>
      </w:r>
      <w:r w:rsidR="00CA7BE5">
        <w:rPr>
          <w:rFonts w:ascii="Garamond" w:hAnsi="Garamond"/>
          <w:spacing w:val="-1"/>
        </w:rPr>
        <w:t>Member</w:t>
      </w:r>
      <w:r w:rsidR="00CA7BE5" w:rsidRPr="002C1B9F">
        <w:rPr>
          <w:rFonts w:ascii="Garamond" w:hAnsi="Garamond"/>
          <w:spacing w:val="-1"/>
        </w:rPr>
        <w:t xml:space="preserve">. </w:t>
      </w:r>
      <w:r w:rsidRPr="002C1B9F">
        <w:rPr>
          <w:rFonts w:ascii="Garamond" w:hAnsi="Garamond"/>
          <w:spacing w:val="-1"/>
        </w:rPr>
        <w:t xml:space="preserve">If the Agent </w:t>
      </w:r>
      <w:r w:rsidRPr="002C1B9F">
        <w:rPr>
          <w:rFonts w:ascii="Garamond" w:hAnsi="Garamond"/>
          <w:spacing w:val="-2"/>
        </w:rPr>
        <w:t xml:space="preserve">ceases to act as such for any reason, the </w:t>
      </w:r>
      <w:r w:rsidR="00A17A07">
        <w:rPr>
          <w:rFonts w:ascii="Garamond" w:hAnsi="Garamond"/>
          <w:spacing w:val="-2"/>
        </w:rPr>
        <w:t>Member</w:t>
      </w:r>
      <w:r w:rsidRPr="002C1B9F">
        <w:rPr>
          <w:rFonts w:ascii="Garamond" w:hAnsi="Garamond"/>
          <w:spacing w:val="-2"/>
        </w:rPr>
        <w:t xml:space="preserve"> shall promptly designate a </w:t>
      </w:r>
      <w:proofErr w:type="gramStart"/>
      <w:r w:rsidRPr="002C1B9F">
        <w:rPr>
          <w:rFonts w:ascii="Garamond" w:hAnsi="Garamond"/>
          <w:spacing w:val="-2"/>
        </w:rPr>
        <w:t>replacement</w:t>
      </w:r>
      <w:proofErr w:type="gramEnd"/>
      <w:r w:rsidRPr="002C1B9F">
        <w:rPr>
          <w:rFonts w:ascii="Garamond" w:hAnsi="Garamond"/>
          <w:spacing w:val="-2"/>
        </w:rPr>
        <w:t xml:space="preserve"> Agent.</w:t>
      </w:r>
    </w:p>
    <w:p w14:paraId="551FD5B8" w14:textId="77777777" w:rsidR="00B07016" w:rsidRPr="002C1B9F" w:rsidRDefault="00B07016" w:rsidP="002C1B9F">
      <w:pPr>
        <w:tabs>
          <w:tab w:val="left" w:pos="1755"/>
          <w:tab w:val="right" w:pos="9344"/>
        </w:tabs>
        <w:spacing w:before="180" w:line="360" w:lineRule="auto"/>
        <w:ind w:right="144"/>
        <w:jc w:val="both"/>
        <w:rPr>
          <w:rFonts w:ascii="Garamond" w:hAnsi="Garamond"/>
          <w:spacing w:val="-2"/>
        </w:rPr>
      </w:pPr>
      <w:r w:rsidRPr="002C1B9F">
        <w:rPr>
          <w:rFonts w:ascii="Garamond" w:hAnsi="Garamond"/>
          <w:b/>
          <w:bCs/>
          <w:spacing w:val="-10"/>
          <w:w w:val="105"/>
          <w:u w:val="single"/>
        </w:rPr>
        <w:t>Section 1.7.</w:t>
      </w:r>
      <w:r w:rsidR="00A77263" w:rsidRPr="007730FF">
        <w:rPr>
          <w:rFonts w:ascii="Garamond" w:hAnsi="Garamond"/>
          <w:b/>
          <w:bCs/>
          <w:spacing w:val="-10"/>
          <w:w w:val="105"/>
        </w:rPr>
        <w:t xml:space="preserve"> </w:t>
      </w:r>
      <w:r w:rsidRPr="002C1B9F">
        <w:rPr>
          <w:rFonts w:ascii="Garamond" w:hAnsi="Garamond"/>
          <w:b/>
          <w:bCs/>
          <w:spacing w:val="-12"/>
          <w:w w:val="105"/>
          <w:u w:val="single"/>
        </w:rPr>
        <w:t>Title to Property.</w:t>
      </w:r>
      <w:r w:rsidR="00A77263">
        <w:rPr>
          <w:rFonts w:ascii="Garamond" w:hAnsi="Garamond"/>
          <w:spacing w:val="-12"/>
        </w:rPr>
        <w:t xml:space="preserve">  </w:t>
      </w:r>
      <w:r w:rsidRPr="002C1B9F">
        <w:rPr>
          <w:rFonts w:ascii="Garamond" w:hAnsi="Garamond"/>
          <w:spacing w:val="2"/>
        </w:rPr>
        <w:t>Title to all property, real, personal, or mixed, contributed to or</w:t>
      </w:r>
      <w:r w:rsidRPr="002C1B9F">
        <w:rPr>
          <w:rFonts w:ascii="Garamond" w:hAnsi="Garamond"/>
          <w:spacing w:val="2"/>
        </w:rPr>
        <w:br/>
      </w:r>
      <w:r w:rsidRPr="002C1B9F">
        <w:rPr>
          <w:rFonts w:ascii="Garamond" w:hAnsi="Garamond"/>
          <w:spacing w:val="-4"/>
        </w:rPr>
        <w:t xml:space="preserve">otherwise acquired by the Company shall be held in the name of the Company, or any nominee which the </w:t>
      </w:r>
      <w:r w:rsidR="00A17A07">
        <w:rPr>
          <w:rFonts w:ascii="Garamond" w:hAnsi="Garamond"/>
          <w:spacing w:val="-4"/>
        </w:rPr>
        <w:t>Member</w:t>
      </w:r>
      <w:r w:rsidRPr="002C1B9F">
        <w:rPr>
          <w:rFonts w:ascii="Garamond" w:hAnsi="Garamond"/>
          <w:spacing w:val="-2"/>
        </w:rPr>
        <w:t xml:space="preserve"> shall unanimously designate.</w:t>
      </w:r>
    </w:p>
    <w:p w14:paraId="4156D2DA" w14:textId="77777777" w:rsidR="00B07016" w:rsidRPr="002C1B9F" w:rsidRDefault="00B07016" w:rsidP="00A77263">
      <w:pPr>
        <w:tabs>
          <w:tab w:val="left" w:pos="1626"/>
          <w:tab w:val="right" w:pos="9344"/>
        </w:tabs>
        <w:spacing w:before="180" w:line="360" w:lineRule="auto"/>
        <w:jc w:val="both"/>
        <w:rPr>
          <w:rFonts w:ascii="Garamond" w:hAnsi="Garamond"/>
          <w:spacing w:val="-2"/>
        </w:rPr>
      </w:pPr>
      <w:r w:rsidRPr="002C1B9F">
        <w:rPr>
          <w:rFonts w:ascii="Garamond" w:hAnsi="Garamond"/>
          <w:b/>
          <w:bCs/>
          <w:spacing w:val="-8"/>
          <w:w w:val="105"/>
          <w:u w:val="single"/>
        </w:rPr>
        <w:t>Section 1.8.</w:t>
      </w:r>
      <w:r w:rsidR="00A77263" w:rsidRPr="007730FF">
        <w:rPr>
          <w:rFonts w:ascii="Garamond" w:hAnsi="Garamond"/>
          <w:b/>
          <w:bCs/>
          <w:spacing w:val="-8"/>
          <w:w w:val="105"/>
        </w:rPr>
        <w:t xml:space="preserve"> </w:t>
      </w:r>
      <w:r w:rsidRPr="002C1B9F">
        <w:rPr>
          <w:rFonts w:ascii="Garamond" w:hAnsi="Garamond"/>
          <w:b/>
          <w:bCs/>
          <w:spacing w:val="-12"/>
          <w:w w:val="105"/>
          <w:u w:val="single"/>
        </w:rPr>
        <w:t>Term.</w:t>
      </w:r>
      <w:r w:rsidR="00A77263">
        <w:rPr>
          <w:rFonts w:ascii="Garamond" w:hAnsi="Garamond"/>
          <w:spacing w:val="-12"/>
        </w:rPr>
        <w:t xml:space="preserve">  </w:t>
      </w:r>
      <w:r w:rsidRPr="002C1B9F">
        <w:rPr>
          <w:rFonts w:ascii="Garamond" w:hAnsi="Garamond"/>
          <w:spacing w:val="3"/>
        </w:rPr>
        <w:t xml:space="preserve">The Company shall continue in existence </w:t>
      </w:r>
      <w:proofErr w:type="gramStart"/>
      <w:r w:rsidRPr="002C1B9F">
        <w:rPr>
          <w:rFonts w:ascii="Garamond" w:hAnsi="Garamond"/>
          <w:spacing w:val="3"/>
        </w:rPr>
        <w:t>perpetually, unless</w:t>
      </w:r>
      <w:proofErr w:type="gramEnd"/>
      <w:r w:rsidRPr="002C1B9F">
        <w:rPr>
          <w:rFonts w:ascii="Garamond" w:hAnsi="Garamond"/>
          <w:spacing w:val="3"/>
        </w:rPr>
        <w:t xml:space="preserve"> it is earlier</w:t>
      </w:r>
      <w:r w:rsidR="00A77263">
        <w:rPr>
          <w:rFonts w:ascii="Garamond" w:hAnsi="Garamond"/>
          <w:spacing w:val="3"/>
        </w:rPr>
        <w:t xml:space="preserve"> </w:t>
      </w:r>
      <w:r w:rsidRPr="002C1B9F">
        <w:rPr>
          <w:rFonts w:ascii="Garamond" w:hAnsi="Garamond"/>
          <w:spacing w:val="-2"/>
        </w:rPr>
        <w:t>dissolved and terminated pursuant to the provisions of this Operating Agreement.</w:t>
      </w:r>
    </w:p>
    <w:p w14:paraId="3AE3DB53" w14:textId="77777777" w:rsidR="00B07016" w:rsidRPr="002C1B9F" w:rsidRDefault="00B07016" w:rsidP="00A77263">
      <w:pPr>
        <w:spacing w:before="180" w:line="360" w:lineRule="auto"/>
        <w:jc w:val="center"/>
        <w:rPr>
          <w:rFonts w:ascii="Garamond" w:hAnsi="Garamond"/>
          <w:b/>
          <w:bCs/>
          <w:w w:val="105"/>
        </w:rPr>
      </w:pPr>
      <w:r w:rsidRPr="002C1B9F">
        <w:rPr>
          <w:rFonts w:ascii="Garamond" w:hAnsi="Garamond"/>
          <w:b/>
          <w:bCs/>
          <w:w w:val="105"/>
        </w:rPr>
        <w:t>ARTICLE II</w:t>
      </w:r>
      <w:r w:rsidR="00A77263">
        <w:rPr>
          <w:rFonts w:ascii="Garamond" w:hAnsi="Garamond"/>
          <w:b/>
          <w:bCs/>
          <w:w w:val="105"/>
        </w:rPr>
        <w:t xml:space="preserve"> - </w:t>
      </w:r>
      <w:r w:rsidRPr="002C1B9F">
        <w:rPr>
          <w:rFonts w:ascii="Garamond" w:hAnsi="Garamond"/>
          <w:b/>
          <w:bCs/>
          <w:w w:val="105"/>
        </w:rPr>
        <w:t>MANAGEMENT</w:t>
      </w:r>
    </w:p>
    <w:p w14:paraId="5261C8BB" w14:textId="77777777" w:rsidR="00B07016" w:rsidRPr="00A77263" w:rsidRDefault="00B07016" w:rsidP="00A77263">
      <w:pPr>
        <w:tabs>
          <w:tab w:val="right" w:pos="9344"/>
        </w:tabs>
        <w:spacing w:before="216" w:line="360" w:lineRule="auto"/>
        <w:jc w:val="both"/>
        <w:rPr>
          <w:rFonts w:ascii="Garamond" w:hAnsi="Garamond"/>
          <w:spacing w:val="-1"/>
        </w:rPr>
      </w:pPr>
      <w:r w:rsidRPr="002C1B9F">
        <w:rPr>
          <w:rFonts w:ascii="Garamond" w:hAnsi="Garamond"/>
          <w:b/>
          <w:bCs/>
          <w:spacing w:val="-14"/>
          <w:w w:val="105"/>
          <w:u w:val="single"/>
        </w:rPr>
        <w:t>Section 2.1.</w:t>
      </w:r>
      <w:r w:rsidR="00A77263" w:rsidRPr="007730FF">
        <w:rPr>
          <w:rFonts w:ascii="Garamond" w:hAnsi="Garamond"/>
          <w:b/>
          <w:bCs/>
          <w:spacing w:val="-14"/>
          <w:w w:val="105"/>
        </w:rPr>
        <w:t xml:space="preserve"> </w:t>
      </w:r>
      <w:r w:rsidR="000827B5">
        <w:rPr>
          <w:rFonts w:ascii="Garamond" w:hAnsi="Garamond"/>
          <w:b/>
          <w:bCs/>
          <w:spacing w:val="4"/>
          <w:w w:val="105"/>
          <w:u w:val="single"/>
        </w:rPr>
        <w:t>Company Manager</w:t>
      </w:r>
      <w:r w:rsidRPr="002C1B9F">
        <w:rPr>
          <w:rFonts w:ascii="Garamond" w:hAnsi="Garamond"/>
          <w:b/>
          <w:bCs/>
          <w:spacing w:val="4"/>
          <w:w w:val="105"/>
          <w:u w:val="single"/>
        </w:rPr>
        <w:t>.</w:t>
      </w:r>
      <w:r w:rsidRPr="002C1B9F">
        <w:rPr>
          <w:rFonts w:ascii="Garamond" w:hAnsi="Garamond"/>
          <w:spacing w:val="4"/>
        </w:rPr>
        <w:t xml:space="preserve"> </w:t>
      </w:r>
      <w:r w:rsidR="00A77263">
        <w:rPr>
          <w:rFonts w:ascii="Garamond" w:hAnsi="Garamond"/>
          <w:spacing w:val="4"/>
        </w:rPr>
        <w:t xml:space="preserve"> </w:t>
      </w:r>
      <w:r w:rsidR="00A17A07">
        <w:rPr>
          <w:rFonts w:ascii="Garamond" w:hAnsi="Garamond"/>
          <w:spacing w:val="4"/>
        </w:rPr>
        <w:t>The Member</w:t>
      </w:r>
      <w:r w:rsidRPr="002C1B9F">
        <w:rPr>
          <w:rFonts w:ascii="Garamond" w:hAnsi="Garamond"/>
          <w:spacing w:val="4"/>
        </w:rPr>
        <w:t xml:space="preserve"> shall be</w:t>
      </w:r>
      <w:r w:rsidR="00CA7BE5">
        <w:rPr>
          <w:rFonts w:ascii="Garamond" w:hAnsi="Garamond"/>
          <w:spacing w:val="4"/>
        </w:rPr>
        <w:t>, or may appoint someone to be,</w:t>
      </w:r>
      <w:r w:rsidRPr="002C1B9F">
        <w:rPr>
          <w:rFonts w:ascii="Garamond" w:hAnsi="Garamond"/>
          <w:spacing w:val="4"/>
        </w:rPr>
        <w:t xml:space="preserve"> the </w:t>
      </w:r>
      <w:r w:rsidR="000827B5">
        <w:rPr>
          <w:rFonts w:ascii="Garamond" w:hAnsi="Garamond"/>
          <w:spacing w:val="4"/>
        </w:rPr>
        <w:t>Manager</w:t>
      </w:r>
      <w:r w:rsidRPr="002C1B9F">
        <w:rPr>
          <w:rFonts w:ascii="Garamond" w:hAnsi="Garamond"/>
          <w:spacing w:val="4"/>
        </w:rPr>
        <w:t xml:space="preserve"> of the Company and,</w:t>
      </w:r>
      <w:r w:rsidR="00A77263">
        <w:rPr>
          <w:rFonts w:ascii="Garamond" w:hAnsi="Garamond"/>
          <w:spacing w:val="4"/>
        </w:rPr>
        <w:t xml:space="preserve"> </w:t>
      </w:r>
      <w:r w:rsidRPr="002C1B9F">
        <w:rPr>
          <w:rFonts w:ascii="Garamond" w:hAnsi="Garamond"/>
          <w:spacing w:val="1"/>
        </w:rPr>
        <w:t xml:space="preserve">subject to the limitations set forth herein, </w:t>
      </w:r>
      <w:r w:rsidR="00CA7BE5">
        <w:rPr>
          <w:rFonts w:ascii="Garamond" w:hAnsi="Garamond"/>
          <w:spacing w:val="1"/>
        </w:rPr>
        <w:t xml:space="preserve">the Manager </w:t>
      </w:r>
      <w:r w:rsidRPr="002C1B9F">
        <w:rPr>
          <w:rFonts w:ascii="Garamond" w:hAnsi="Garamond"/>
          <w:spacing w:val="1"/>
        </w:rPr>
        <w:t xml:space="preserve">shall have control over the day-to-day management and </w:t>
      </w:r>
      <w:r w:rsidRPr="002C1B9F">
        <w:rPr>
          <w:rFonts w:ascii="Garamond" w:hAnsi="Garamond"/>
        </w:rPr>
        <w:t xml:space="preserve">operations of the Company. The </w:t>
      </w:r>
      <w:r w:rsidR="000827B5">
        <w:rPr>
          <w:rFonts w:ascii="Garamond" w:hAnsi="Garamond"/>
        </w:rPr>
        <w:t>Manager</w:t>
      </w:r>
      <w:r w:rsidRPr="002C1B9F">
        <w:rPr>
          <w:rFonts w:ascii="Garamond" w:hAnsi="Garamond"/>
        </w:rPr>
        <w:t xml:space="preserve"> shall have the power and authority to: (</w:t>
      </w:r>
      <w:proofErr w:type="spellStart"/>
      <w:r w:rsidRPr="002C1B9F">
        <w:rPr>
          <w:rFonts w:ascii="Garamond" w:hAnsi="Garamond"/>
        </w:rPr>
        <w:t>i</w:t>
      </w:r>
      <w:proofErr w:type="spellEnd"/>
      <w:r w:rsidRPr="002C1B9F">
        <w:rPr>
          <w:rFonts w:ascii="Garamond" w:hAnsi="Garamond"/>
        </w:rPr>
        <w:t xml:space="preserve">) purchase, </w:t>
      </w:r>
      <w:r w:rsidRPr="002C1B9F">
        <w:rPr>
          <w:rFonts w:ascii="Garamond" w:hAnsi="Garamond"/>
          <w:spacing w:val="-1"/>
        </w:rPr>
        <w:t>or otherwise acquire, inventory, supplies, and other personal property necessary to carry on and conduct the Company's business; (ii) manage, administer, conserve, improve, develop, operate, lease, utilize, and</w:t>
      </w:r>
      <w:r w:rsidR="00A77263">
        <w:rPr>
          <w:rFonts w:ascii="Garamond" w:hAnsi="Garamond"/>
          <w:spacing w:val="-1"/>
        </w:rPr>
        <w:t xml:space="preserve"> de</w:t>
      </w:r>
      <w:r w:rsidRPr="002C1B9F">
        <w:rPr>
          <w:rFonts w:ascii="Garamond" w:hAnsi="Garamond"/>
          <w:spacing w:val="-1"/>
        </w:rPr>
        <w:t xml:space="preserve">fend the Company's assets, directly or through third parties; (iii) execute any type of agreement or </w:t>
      </w:r>
      <w:r w:rsidRPr="002C1B9F">
        <w:rPr>
          <w:rFonts w:ascii="Garamond" w:hAnsi="Garamond"/>
          <w:spacing w:val="-5"/>
        </w:rPr>
        <w:t xml:space="preserve">instrument in connection with the powers and authority of the </w:t>
      </w:r>
      <w:r w:rsidR="000827B5">
        <w:rPr>
          <w:rFonts w:ascii="Garamond" w:hAnsi="Garamond"/>
          <w:spacing w:val="-5"/>
        </w:rPr>
        <w:t>Manager</w:t>
      </w:r>
      <w:r w:rsidRPr="002C1B9F">
        <w:rPr>
          <w:rFonts w:ascii="Garamond" w:hAnsi="Garamond"/>
          <w:spacing w:val="-5"/>
        </w:rPr>
        <w:t xml:space="preserve">; (iv) employ agents and </w:t>
      </w:r>
      <w:r w:rsidRPr="002C1B9F">
        <w:rPr>
          <w:rFonts w:ascii="Garamond" w:hAnsi="Garamond"/>
        </w:rPr>
        <w:t xml:space="preserve">employees (including lawyers and accountants) as the </w:t>
      </w:r>
      <w:r w:rsidR="00A17A07">
        <w:rPr>
          <w:rFonts w:ascii="Garamond" w:hAnsi="Garamond"/>
        </w:rPr>
        <w:t>Member</w:t>
      </w:r>
      <w:r w:rsidRPr="002C1B9F">
        <w:rPr>
          <w:rFonts w:ascii="Garamond" w:hAnsi="Garamond"/>
        </w:rPr>
        <w:t xml:space="preserve"> may deem appropriate; and (v) sue and </w:t>
      </w:r>
      <w:r w:rsidRPr="002C1B9F">
        <w:rPr>
          <w:rFonts w:ascii="Garamond" w:hAnsi="Garamond"/>
          <w:spacing w:val="-2"/>
        </w:rPr>
        <w:t>be sued, complain and defend in the Company's name and on its behalf.</w:t>
      </w:r>
    </w:p>
    <w:p w14:paraId="0C5E9603" w14:textId="77777777" w:rsidR="00B07016" w:rsidRPr="002C1B9F" w:rsidRDefault="00B07016" w:rsidP="00A77263">
      <w:pPr>
        <w:tabs>
          <w:tab w:val="right" w:pos="9346"/>
        </w:tabs>
        <w:spacing w:before="144" w:line="360" w:lineRule="auto"/>
        <w:jc w:val="both"/>
        <w:rPr>
          <w:rFonts w:ascii="Garamond" w:hAnsi="Garamond"/>
          <w:spacing w:val="-2"/>
        </w:rPr>
      </w:pPr>
      <w:r w:rsidRPr="00775C67">
        <w:rPr>
          <w:rFonts w:ascii="Garamond" w:hAnsi="Garamond"/>
          <w:b/>
          <w:spacing w:val="-16"/>
          <w:w w:val="105"/>
          <w:u w:val="single"/>
        </w:rPr>
        <w:t>Section 2.2.</w:t>
      </w:r>
      <w:r w:rsidR="00A77263" w:rsidRPr="00775C67">
        <w:rPr>
          <w:rFonts w:ascii="Garamond" w:hAnsi="Garamond"/>
          <w:b/>
          <w:spacing w:val="-16"/>
          <w:w w:val="105"/>
        </w:rPr>
        <w:t xml:space="preserve"> </w:t>
      </w:r>
      <w:r w:rsidRPr="00775C67">
        <w:rPr>
          <w:rFonts w:ascii="Garamond" w:hAnsi="Garamond"/>
          <w:b/>
          <w:spacing w:val="2"/>
          <w:w w:val="105"/>
          <w:u w:val="single"/>
        </w:rPr>
        <w:t>Unanimous Consent</w:t>
      </w:r>
      <w:r w:rsidR="00775C67">
        <w:rPr>
          <w:rFonts w:ascii="Garamond" w:hAnsi="Garamond"/>
          <w:spacing w:val="2"/>
          <w:w w:val="105"/>
          <w:u w:val="single"/>
        </w:rPr>
        <w:t>.</w:t>
      </w:r>
      <w:r w:rsidRPr="002C1B9F">
        <w:rPr>
          <w:rFonts w:ascii="Garamond" w:hAnsi="Garamond"/>
          <w:spacing w:val="2"/>
        </w:rPr>
        <w:t xml:space="preserve"> </w:t>
      </w:r>
      <w:r w:rsidR="00A77263">
        <w:rPr>
          <w:rFonts w:ascii="Garamond" w:hAnsi="Garamond"/>
          <w:spacing w:val="2"/>
        </w:rPr>
        <w:t xml:space="preserve"> </w:t>
      </w:r>
      <w:r w:rsidR="000827B5">
        <w:rPr>
          <w:rFonts w:ascii="Garamond" w:hAnsi="Garamond"/>
          <w:spacing w:val="2"/>
        </w:rPr>
        <w:t>The following actions shall require</w:t>
      </w:r>
      <w:r w:rsidRPr="002C1B9F">
        <w:rPr>
          <w:rFonts w:ascii="Garamond" w:hAnsi="Garamond"/>
          <w:spacing w:val="-2"/>
        </w:rPr>
        <w:t xml:space="preserve"> the prior consent or approval of the </w:t>
      </w:r>
      <w:r w:rsidR="00A17A07">
        <w:rPr>
          <w:rFonts w:ascii="Garamond" w:hAnsi="Garamond"/>
          <w:spacing w:val="-2"/>
        </w:rPr>
        <w:t>Member</w:t>
      </w:r>
      <w:r w:rsidRPr="002C1B9F">
        <w:rPr>
          <w:rFonts w:ascii="Garamond" w:hAnsi="Garamond"/>
          <w:spacing w:val="-2"/>
        </w:rPr>
        <w:t>:</w:t>
      </w:r>
    </w:p>
    <w:p w14:paraId="23ADB008" w14:textId="77777777" w:rsidR="00B07016" w:rsidRPr="002C1B9F" w:rsidRDefault="00B07016" w:rsidP="00A77263">
      <w:pPr>
        <w:numPr>
          <w:ilvl w:val="0"/>
          <w:numId w:val="2"/>
        </w:numPr>
        <w:tabs>
          <w:tab w:val="clear" w:pos="720"/>
        </w:tabs>
        <w:spacing w:before="180" w:line="360" w:lineRule="auto"/>
        <w:ind w:left="720" w:hanging="360"/>
        <w:jc w:val="both"/>
        <w:rPr>
          <w:rFonts w:ascii="Garamond" w:hAnsi="Garamond"/>
          <w:spacing w:val="11"/>
        </w:rPr>
      </w:pPr>
      <w:r w:rsidRPr="002C1B9F">
        <w:rPr>
          <w:rFonts w:ascii="Garamond" w:hAnsi="Garamond"/>
          <w:spacing w:val="11"/>
        </w:rPr>
        <w:t xml:space="preserve">Amend the Operating Agreement of the </w:t>
      </w:r>
      <w:proofErr w:type="gramStart"/>
      <w:r w:rsidRPr="002C1B9F">
        <w:rPr>
          <w:rFonts w:ascii="Garamond" w:hAnsi="Garamond"/>
          <w:spacing w:val="11"/>
        </w:rPr>
        <w:t>Company;</w:t>
      </w:r>
      <w:proofErr w:type="gramEnd"/>
    </w:p>
    <w:p w14:paraId="5946EC8F" w14:textId="77777777" w:rsidR="00B07016" w:rsidRPr="002C1B9F" w:rsidRDefault="00B07016" w:rsidP="00A77263">
      <w:pPr>
        <w:numPr>
          <w:ilvl w:val="0"/>
          <w:numId w:val="2"/>
        </w:numPr>
        <w:tabs>
          <w:tab w:val="clear" w:pos="720"/>
        </w:tabs>
        <w:spacing w:before="180" w:line="360" w:lineRule="auto"/>
        <w:ind w:left="720" w:hanging="360"/>
        <w:jc w:val="both"/>
        <w:rPr>
          <w:rFonts w:ascii="Garamond" w:hAnsi="Garamond"/>
          <w:spacing w:val="8"/>
        </w:rPr>
      </w:pPr>
      <w:r w:rsidRPr="002C1B9F">
        <w:rPr>
          <w:rFonts w:ascii="Garamond" w:hAnsi="Garamond"/>
          <w:spacing w:val="8"/>
        </w:rPr>
        <w:lastRenderedPageBreak/>
        <w:t xml:space="preserve">Dispose of the good will of the business of the </w:t>
      </w:r>
      <w:proofErr w:type="gramStart"/>
      <w:r w:rsidRPr="002C1B9F">
        <w:rPr>
          <w:rFonts w:ascii="Garamond" w:hAnsi="Garamond"/>
          <w:spacing w:val="8"/>
        </w:rPr>
        <w:t>Company;</w:t>
      </w:r>
      <w:proofErr w:type="gramEnd"/>
    </w:p>
    <w:p w14:paraId="10EE18FF" w14:textId="77777777" w:rsidR="00B07016" w:rsidRPr="002C1B9F" w:rsidRDefault="00B07016" w:rsidP="00A77263">
      <w:pPr>
        <w:numPr>
          <w:ilvl w:val="0"/>
          <w:numId w:val="2"/>
        </w:numPr>
        <w:tabs>
          <w:tab w:val="clear" w:pos="720"/>
        </w:tabs>
        <w:spacing w:before="180" w:line="360" w:lineRule="auto"/>
        <w:ind w:left="720" w:right="792" w:hanging="360"/>
        <w:jc w:val="both"/>
        <w:rPr>
          <w:rFonts w:ascii="Garamond" w:hAnsi="Garamond"/>
        </w:rPr>
      </w:pPr>
      <w:r w:rsidRPr="002C1B9F">
        <w:rPr>
          <w:rFonts w:ascii="Garamond" w:hAnsi="Garamond"/>
          <w:spacing w:val="-1"/>
        </w:rPr>
        <w:t xml:space="preserve">Do any act which would make it impossible to carry on the ordinary business of the Company or make any significant change in the nature or purpose of the </w:t>
      </w:r>
      <w:proofErr w:type="gramStart"/>
      <w:r w:rsidRPr="002C1B9F">
        <w:rPr>
          <w:rFonts w:ascii="Garamond" w:hAnsi="Garamond"/>
        </w:rPr>
        <w:t>Company;</w:t>
      </w:r>
      <w:proofErr w:type="gramEnd"/>
    </w:p>
    <w:p w14:paraId="1941A975" w14:textId="77777777" w:rsidR="00B07016" w:rsidRPr="002C1B9F" w:rsidRDefault="00B07016" w:rsidP="00A77263">
      <w:pPr>
        <w:numPr>
          <w:ilvl w:val="0"/>
          <w:numId w:val="2"/>
        </w:numPr>
        <w:tabs>
          <w:tab w:val="clear" w:pos="720"/>
        </w:tabs>
        <w:spacing w:before="180" w:line="360" w:lineRule="auto"/>
        <w:ind w:left="720" w:right="792" w:hanging="360"/>
        <w:jc w:val="both"/>
        <w:rPr>
          <w:rFonts w:ascii="Garamond" w:hAnsi="Garamond"/>
          <w:spacing w:val="-2"/>
        </w:rPr>
      </w:pPr>
      <w:r w:rsidRPr="002C1B9F">
        <w:rPr>
          <w:rFonts w:ascii="Garamond" w:hAnsi="Garamond"/>
          <w:spacing w:val="-1"/>
        </w:rPr>
        <w:t xml:space="preserve">Adopt any agreement of merger or consolidation or otherwise effect any merger </w:t>
      </w:r>
      <w:r w:rsidRPr="002C1B9F">
        <w:rPr>
          <w:rFonts w:ascii="Garamond" w:hAnsi="Garamond"/>
          <w:spacing w:val="-2"/>
        </w:rPr>
        <w:t xml:space="preserve">or consolidation to which the Company is or is to be a constituent </w:t>
      </w:r>
      <w:proofErr w:type="gramStart"/>
      <w:r w:rsidRPr="002C1B9F">
        <w:rPr>
          <w:rFonts w:ascii="Garamond" w:hAnsi="Garamond"/>
          <w:spacing w:val="-2"/>
        </w:rPr>
        <w:t>entity;</w:t>
      </w:r>
      <w:proofErr w:type="gramEnd"/>
    </w:p>
    <w:p w14:paraId="070EB789" w14:textId="77777777" w:rsidR="00B07016" w:rsidRPr="002C1B9F" w:rsidRDefault="00B07016" w:rsidP="00A77263">
      <w:pPr>
        <w:numPr>
          <w:ilvl w:val="0"/>
          <w:numId w:val="2"/>
        </w:numPr>
        <w:tabs>
          <w:tab w:val="clear" w:pos="720"/>
        </w:tabs>
        <w:spacing w:before="180" w:line="360" w:lineRule="auto"/>
        <w:ind w:left="720" w:hanging="360"/>
        <w:jc w:val="both"/>
        <w:rPr>
          <w:rFonts w:ascii="Garamond" w:hAnsi="Garamond"/>
          <w:spacing w:val="12"/>
        </w:rPr>
      </w:pPr>
      <w:r w:rsidRPr="002C1B9F">
        <w:rPr>
          <w:rFonts w:ascii="Garamond" w:hAnsi="Garamond"/>
          <w:spacing w:val="12"/>
        </w:rPr>
        <w:t xml:space="preserve">Confess a judgment against the </w:t>
      </w:r>
      <w:proofErr w:type="gramStart"/>
      <w:r w:rsidRPr="002C1B9F">
        <w:rPr>
          <w:rFonts w:ascii="Garamond" w:hAnsi="Garamond"/>
          <w:spacing w:val="12"/>
        </w:rPr>
        <w:t>Company;</w:t>
      </w:r>
      <w:proofErr w:type="gramEnd"/>
    </w:p>
    <w:p w14:paraId="5AA3C7ED" w14:textId="77777777" w:rsidR="00B07016" w:rsidRPr="002C1B9F" w:rsidRDefault="00B07016" w:rsidP="00A77263">
      <w:pPr>
        <w:numPr>
          <w:ilvl w:val="0"/>
          <w:numId w:val="2"/>
        </w:numPr>
        <w:tabs>
          <w:tab w:val="clear" w:pos="720"/>
        </w:tabs>
        <w:spacing w:before="252" w:line="360" w:lineRule="auto"/>
        <w:ind w:left="720" w:hanging="360"/>
        <w:jc w:val="both"/>
        <w:rPr>
          <w:rFonts w:ascii="Garamond" w:hAnsi="Garamond"/>
          <w:spacing w:val="16"/>
        </w:rPr>
      </w:pPr>
      <w:r w:rsidRPr="002C1B9F">
        <w:rPr>
          <w:rFonts w:ascii="Garamond" w:hAnsi="Garamond"/>
          <w:spacing w:val="16"/>
        </w:rPr>
        <w:t xml:space="preserve">Dissolve or liquidate the </w:t>
      </w:r>
      <w:proofErr w:type="gramStart"/>
      <w:r w:rsidRPr="002C1B9F">
        <w:rPr>
          <w:rFonts w:ascii="Garamond" w:hAnsi="Garamond"/>
          <w:spacing w:val="16"/>
        </w:rPr>
        <w:t>Company;</w:t>
      </w:r>
      <w:proofErr w:type="gramEnd"/>
    </w:p>
    <w:p w14:paraId="5839C209" w14:textId="77777777" w:rsidR="00B07016" w:rsidRPr="002C1B9F" w:rsidRDefault="00B07016" w:rsidP="00A77263">
      <w:pPr>
        <w:numPr>
          <w:ilvl w:val="0"/>
          <w:numId w:val="2"/>
        </w:numPr>
        <w:tabs>
          <w:tab w:val="clear" w:pos="720"/>
        </w:tabs>
        <w:spacing w:before="252" w:line="360" w:lineRule="auto"/>
        <w:ind w:left="720" w:right="792" w:hanging="360"/>
        <w:jc w:val="both"/>
        <w:rPr>
          <w:rFonts w:ascii="Garamond" w:hAnsi="Garamond"/>
        </w:rPr>
      </w:pPr>
      <w:r w:rsidRPr="002C1B9F">
        <w:rPr>
          <w:rFonts w:ascii="Garamond" w:hAnsi="Garamond"/>
          <w:spacing w:val="5"/>
        </w:rPr>
        <w:t>Sell or lease or otherwise dispose of all or substantially of the assets of the</w:t>
      </w:r>
      <w:r w:rsidRPr="002C1B9F">
        <w:rPr>
          <w:rFonts w:ascii="Garamond" w:hAnsi="Garamond"/>
          <w:spacing w:val="5"/>
        </w:rPr>
        <w:br/>
      </w:r>
      <w:proofErr w:type="gramStart"/>
      <w:r w:rsidRPr="002C1B9F">
        <w:rPr>
          <w:rFonts w:ascii="Garamond" w:hAnsi="Garamond"/>
        </w:rPr>
        <w:t>Company;</w:t>
      </w:r>
      <w:proofErr w:type="gramEnd"/>
    </w:p>
    <w:p w14:paraId="3AD5C589" w14:textId="77777777" w:rsidR="00B07016" w:rsidRPr="002C1B9F" w:rsidRDefault="00B07016" w:rsidP="00A77263">
      <w:pPr>
        <w:numPr>
          <w:ilvl w:val="0"/>
          <w:numId w:val="2"/>
        </w:numPr>
        <w:tabs>
          <w:tab w:val="clear" w:pos="720"/>
        </w:tabs>
        <w:spacing w:before="252" w:line="360" w:lineRule="auto"/>
        <w:ind w:left="720" w:right="792" w:hanging="360"/>
        <w:jc w:val="both"/>
        <w:rPr>
          <w:rFonts w:ascii="Garamond" w:hAnsi="Garamond"/>
          <w:spacing w:val="-3"/>
        </w:rPr>
      </w:pPr>
      <w:r w:rsidRPr="002C1B9F">
        <w:rPr>
          <w:rFonts w:ascii="Garamond" w:hAnsi="Garamond"/>
          <w:spacing w:val="2"/>
        </w:rPr>
        <w:t>Enter into any contract not in the ordinary course of the Company's business,</w:t>
      </w:r>
      <w:r w:rsidRPr="002C1B9F">
        <w:rPr>
          <w:rFonts w:ascii="Garamond" w:hAnsi="Garamond"/>
          <w:spacing w:val="2"/>
        </w:rPr>
        <w:br/>
      </w:r>
      <w:r w:rsidRPr="002C1B9F">
        <w:rPr>
          <w:rFonts w:ascii="Garamond" w:hAnsi="Garamond"/>
          <w:spacing w:val="6"/>
        </w:rPr>
        <w:t xml:space="preserve">including any contract to purchase equipment costing in excess of </w:t>
      </w:r>
      <w:r w:rsidRPr="002C1B9F">
        <w:rPr>
          <w:rFonts w:ascii="Garamond" w:hAnsi="Garamond"/>
          <w:spacing w:val="6"/>
          <w:w w:val="95"/>
        </w:rPr>
        <w:t xml:space="preserve">TWO </w:t>
      </w:r>
      <w:r w:rsidRPr="002C1B9F">
        <w:rPr>
          <w:rFonts w:ascii="Garamond" w:hAnsi="Garamond"/>
          <w:spacing w:val="-3"/>
          <w:w w:val="95"/>
        </w:rPr>
        <w:t xml:space="preserve">THOUSAND FIVE HUNDRED DOLLARS </w:t>
      </w:r>
      <w:r w:rsidRPr="002C1B9F">
        <w:rPr>
          <w:rFonts w:ascii="Garamond" w:hAnsi="Garamond"/>
          <w:spacing w:val="-3"/>
        </w:rPr>
        <w:t>($2,500.00</w:t>
      </w:r>
      <w:proofErr w:type="gramStart"/>
      <w:r w:rsidRPr="002C1B9F">
        <w:rPr>
          <w:rFonts w:ascii="Garamond" w:hAnsi="Garamond"/>
          <w:spacing w:val="-3"/>
        </w:rPr>
        <w:t>);</w:t>
      </w:r>
      <w:proofErr w:type="gramEnd"/>
    </w:p>
    <w:p w14:paraId="3607F2AF" w14:textId="77777777" w:rsidR="00B07016" w:rsidRPr="002C1B9F" w:rsidRDefault="00A77263" w:rsidP="00A77263">
      <w:pPr>
        <w:tabs>
          <w:tab w:val="right" w:pos="6793"/>
        </w:tabs>
        <w:spacing w:before="252" w:line="360" w:lineRule="auto"/>
        <w:ind w:left="720" w:hanging="360"/>
        <w:jc w:val="both"/>
        <w:rPr>
          <w:rFonts w:ascii="Garamond" w:hAnsi="Garamond"/>
          <w:spacing w:val="-3"/>
        </w:rPr>
      </w:pPr>
      <w:r>
        <w:rPr>
          <w:rFonts w:ascii="Garamond" w:hAnsi="Garamond"/>
          <w:spacing w:val="-3"/>
        </w:rPr>
        <w:t xml:space="preserve">I.   </w:t>
      </w:r>
      <w:r w:rsidR="00B07016" w:rsidRPr="002C1B9F">
        <w:rPr>
          <w:rFonts w:ascii="Garamond" w:hAnsi="Garamond"/>
          <w:spacing w:val="-3"/>
        </w:rPr>
        <w:t>Provide for the personal guarant</w:t>
      </w:r>
      <w:r w:rsidR="00F1379F">
        <w:rPr>
          <w:rFonts w:ascii="Garamond" w:hAnsi="Garamond"/>
          <w:spacing w:val="-3"/>
        </w:rPr>
        <w:t>y</w:t>
      </w:r>
      <w:r w:rsidR="00B07016" w:rsidRPr="002C1B9F">
        <w:rPr>
          <w:rFonts w:ascii="Garamond" w:hAnsi="Garamond"/>
          <w:spacing w:val="-3"/>
        </w:rPr>
        <w:t xml:space="preserve"> of the </w:t>
      </w:r>
      <w:r w:rsidR="00F1379F">
        <w:rPr>
          <w:rFonts w:ascii="Garamond" w:hAnsi="Garamond"/>
          <w:spacing w:val="-3"/>
        </w:rPr>
        <w:t>Member</w:t>
      </w:r>
      <w:r w:rsidR="00B07016" w:rsidRPr="002C1B9F">
        <w:rPr>
          <w:rFonts w:ascii="Garamond" w:hAnsi="Garamond"/>
          <w:spacing w:val="-3"/>
        </w:rPr>
        <w:t>; or</w:t>
      </w:r>
    </w:p>
    <w:p w14:paraId="69F5FC36" w14:textId="77777777" w:rsidR="00B07016" w:rsidRPr="002C1B9F" w:rsidRDefault="00B07016" w:rsidP="00A77263">
      <w:pPr>
        <w:tabs>
          <w:tab w:val="right" w:pos="8607"/>
        </w:tabs>
        <w:spacing w:before="252" w:line="360" w:lineRule="auto"/>
        <w:ind w:left="720" w:hanging="360"/>
        <w:jc w:val="both"/>
        <w:rPr>
          <w:rFonts w:ascii="Garamond" w:hAnsi="Garamond"/>
        </w:rPr>
      </w:pPr>
      <w:r w:rsidRPr="002C1B9F">
        <w:rPr>
          <w:rFonts w:ascii="Garamond" w:hAnsi="Garamond"/>
          <w:spacing w:val="-60"/>
        </w:rPr>
        <w:t>J.</w:t>
      </w:r>
      <w:r w:rsidRPr="002C1B9F">
        <w:rPr>
          <w:rFonts w:ascii="Garamond" w:hAnsi="Garamond"/>
          <w:spacing w:val="-60"/>
        </w:rPr>
        <w:tab/>
      </w:r>
      <w:r w:rsidRPr="002C1B9F">
        <w:rPr>
          <w:rFonts w:ascii="Garamond" w:hAnsi="Garamond"/>
        </w:rPr>
        <w:t>Borrow money or enter into any agreement to borrow money for</w:t>
      </w:r>
      <w:r w:rsidR="00F1379F">
        <w:rPr>
          <w:rFonts w:ascii="Garamond" w:hAnsi="Garamond"/>
        </w:rPr>
        <w:t>,</w:t>
      </w:r>
      <w:r w:rsidRPr="002C1B9F">
        <w:rPr>
          <w:rFonts w:ascii="Garamond" w:hAnsi="Garamond"/>
        </w:rPr>
        <w:t xml:space="preserve"> or on behalf of</w:t>
      </w:r>
      <w:r w:rsidR="00F1379F">
        <w:rPr>
          <w:rFonts w:ascii="Garamond" w:hAnsi="Garamond"/>
        </w:rPr>
        <w:t>,</w:t>
      </w:r>
      <w:r w:rsidR="00A77263">
        <w:rPr>
          <w:rFonts w:ascii="Garamond" w:hAnsi="Garamond"/>
        </w:rPr>
        <w:t xml:space="preserve"> </w:t>
      </w:r>
      <w:r w:rsidRPr="002C1B9F">
        <w:rPr>
          <w:rFonts w:ascii="Garamond" w:hAnsi="Garamond"/>
        </w:rPr>
        <w:t>the Company.</w:t>
      </w:r>
    </w:p>
    <w:p w14:paraId="1CD99F40" w14:textId="77777777" w:rsidR="00B07016" w:rsidRPr="00676C15" w:rsidRDefault="00B07016" w:rsidP="00676C15">
      <w:pPr>
        <w:spacing w:before="216" w:line="360" w:lineRule="auto"/>
        <w:ind w:right="72"/>
        <w:jc w:val="both"/>
        <w:rPr>
          <w:rFonts w:ascii="Garamond" w:hAnsi="Garamond"/>
          <w:spacing w:val="3"/>
        </w:rPr>
      </w:pPr>
      <w:r w:rsidRPr="00775C67">
        <w:rPr>
          <w:rFonts w:ascii="Garamond" w:hAnsi="Garamond"/>
          <w:b/>
          <w:spacing w:val="-3"/>
          <w:w w:val="105"/>
          <w:u w:val="single"/>
        </w:rPr>
        <w:t>Section 2.3.</w:t>
      </w:r>
      <w:r w:rsidRPr="00775C67">
        <w:rPr>
          <w:rFonts w:ascii="Garamond" w:hAnsi="Garamond"/>
          <w:b/>
          <w:spacing w:val="-3"/>
          <w:w w:val="105"/>
        </w:rPr>
        <w:t xml:space="preserve"> </w:t>
      </w:r>
      <w:r w:rsidRPr="00775C67">
        <w:rPr>
          <w:rFonts w:ascii="Garamond" w:hAnsi="Garamond"/>
          <w:b/>
          <w:spacing w:val="-3"/>
          <w:w w:val="105"/>
          <w:u w:val="single"/>
        </w:rPr>
        <w:t xml:space="preserve">Indemnification of </w:t>
      </w:r>
      <w:r w:rsidR="000827B5">
        <w:rPr>
          <w:rFonts w:ascii="Garamond" w:hAnsi="Garamond"/>
          <w:b/>
          <w:spacing w:val="-3"/>
          <w:w w:val="105"/>
          <w:u w:val="single"/>
        </w:rPr>
        <w:t>Manager</w:t>
      </w:r>
      <w:r w:rsidRPr="002C1B9F">
        <w:rPr>
          <w:rFonts w:ascii="Garamond" w:hAnsi="Garamond"/>
          <w:spacing w:val="-3"/>
          <w:w w:val="105"/>
          <w:u w:val="single"/>
        </w:rPr>
        <w:t>.</w:t>
      </w:r>
      <w:r w:rsidRPr="002C1B9F">
        <w:rPr>
          <w:rFonts w:ascii="Garamond" w:hAnsi="Garamond"/>
          <w:spacing w:val="-3"/>
        </w:rPr>
        <w:t xml:space="preserve"> The Company shall indemnify </w:t>
      </w:r>
      <w:r w:rsidR="000827B5">
        <w:rPr>
          <w:rFonts w:ascii="Garamond" w:hAnsi="Garamond"/>
          <w:spacing w:val="-3"/>
        </w:rPr>
        <w:t>the</w:t>
      </w:r>
      <w:r w:rsidRPr="002C1B9F">
        <w:rPr>
          <w:rFonts w:ascii="Garamond" w:hAnsi="Garamond"/>
          <w:spacing w:val="-3"/>
        </w:rPr>
        <w:t xml:space="preserve"> </w:t>
      </w:r>
      <w:r w:rsidR="000827B5">
        <w:rPr>
          <w:rFonts w:ascii="Garamond" w:hAnsi="Garamond"/>
          <w:spacing w:val="-3"/>
        </w:rPr>
        <w:t>Manager</w:t>
      </w:r>
      <w:r w:rsidRPr="002C1B9F">
        <w:rPr>
          <w:rFonts w:ascii="Garamond" w:hAnsi="Garamond"/>
          <w:spacing w:val="-3"/>
        </w:rPr>
        <w:t xml:space="preserve"> who was or is a party defendant or is threatened to be made a party defendant to any threatened, </w:t>
      </w:r>
      <w:r w:rsidRPr="002C1B9F">
        <w:rPr>
          <w:rFonts w:ascii="Garamond" w:hAnsi="Garamond"/>
          <w:spacing w:val="-2"/>
        </w:rPr>
        <w:t xml:space="preserve">pending, or completed action, suit, or proceeding, whether civil, criminal, administrative, or investigative </w:t>
      </w:r>
      <w:r w:rsidRPr="002C1B9F">
        <w:rPr>
          <w:rFonts w:ascii="Garamond" w:hAnsi="Garamond"/>
        </w:rPr>
        <w:t>(other than an action by or in the right of the Company) by reason of the fact that he or it is</w:t>
      </w:r>
      <w:r w:rsidR="004279A2">
        <w:rPr>
          <w:rFonts w:ascii="Garamond" w:hAnsi="Garamond"/>
        </w:rPr>
        <w:t>,</w:t>
      </w:r>
      <w:r w:rsidRPr="002C1B9F">
        <w:rPr>
          <w:rFonts w:ascii="Garamond" w:hAnsi="Garamond"/>
        </w:rPr>
        <w:t xml:space="preserve"> or was</w:t>
      </w:r>
      <w:r w:rsidR="004279A2">
        <w:rPr>
          <w:rFonts w:ascii="Garamond" w:hAnsi="Garamond"/>
        </w:rPr>
        <w:t>,</w:t>
      </w:r>
      <w:r w:rsidRPr="002C1B9F">
        <w:rPr>
          <w:rFonts w:ascii="Garamond" w:hAnsi="Garamond"/>
        </w:rPr>
        <w:t xml:space="preserve"> </w:t>
      </w:r>
      <w:r w:rsidR="000827B5">
        <w:rPr>
          <w:rFonts w:ascii="Garamond" w:hAnsi="Garamond"/>
        </w:rPr>
        <w:t>the Manager</w:t>
      </w:r>
      <w:r w:rsidRPr="002C1B9F">
        <w:rPr>
          <w:rFonts w:ascii="Garamond" w:hAnsi="Garamond"/>
          <w:spacing w:val="-1"/>
        </w:rPr>
        <w:t xml:space="preserve"> of the Company against expenses (including attorneys' fees), judgments, fines, and </w:t>
      </w:r>
      <w:r w:rsidRPr="002C1B9F">
        <w:rPr>
          <w:rFonts w:ascii="Garamond" w:hAnsi="Garamond"/>
        </w:rPr>
        <w:t xml:space="preserve">amounts paid in settlement actually and reasonably incurred by him or it in connection with the action, </w:t>
      </w:r>
      <w:r w:rsidRPr="002C1B9F">
        <w:rPr>
          <w:rFonts w:ascii="Garamond" w:hAnsi="Garamond"/>
          <w:spacing w:val="3"/>
        </w:rPr>
        <w:t xml:space="preserve">suit, or proceeding if the </w:t>
      </w:r>
      <w:r w:rsidR="000827B5">
        <w:rPr>
          <w:rFonts w:ascii="Garamond" w:hAnsi="Garamond"/>
          <w:spacing w:val="3"/>
        </w:rPr>
        <w:t>Manager</w:t>
      </w:r>
      <w:r w:rsidRPr="002C1B9F">
        <w:rPr>
          <w:rFonts w:ascii="Garamond" w:hAnsi="Garamond"/>
          <w:spacing w:val="3"/>
        </w:rPr>
        <w:t xml:space="preserve"> acted in good faith and in a manner he or it reasonably</w:t>
      </w:r>
      <w:r w:rsidR="00676C15">
        <w:rPr>
          <w:rFonts w:ascii="Garamond" w:hAnsi="Garamond"/>
          <w:spacing w:val="3"/>
        </w:rPr>
        <w:t xml:space="preserve"> </w:t>
      </w:r>
      <w:r w:rsidRPr="002C1B9F">
        <w:rPr>
          <w:rFonts w:ascii="Garamond" w:hAnsi="Garamond"/>
        </w:rPr>
        <w:t>believed to be in</w:t>
      </w:r>
      <w:r w:rsidR="004279A2">
        <w:rPr>
          <w:rFonts w:ascii="Garamond" w:hAnsi="Garamond"/>
        </w:rPr>
        <w:t>,</w:t>
      </w:r>
      <w:r w:rsidRPr="002C1B9F">
        <w:rPr>
          <w:rFonts w:ascii="Garamond" w:hAnsi="Garamond"/>
        </w:rPr>
        <w:t xml:space="preserve"> and not opposed to</w:t>
      </w:r>
      <w:r w:rsidR="004279A2">
        <w:rPr>
          <w:rFonts w:ascii="Garamond" w:hAnsi="Garamond"/>
        </w:rPr>
        <w:t>,</w:t>
      </w:r>
      <w:r w:rsidRPr="002C1B9F">
        <w:rPr>
          <w:rFonts w:ascii="Garamond" w:hAnsi="Garamond"/>
        </w:rPr>
        <w:t xml:space="preserve"> the best interests of the Company. The termination of any action, </w:t>
      </w:r>
      <w:r w:rsidRPr="002C1B9F">
        <w:rPr>
          <w:rFonts w:ascii="Garamond" w:hAnsi="Garamond"/>
          <w:spacing w:val="1"/>
        </w:rPr>
        <w:t xml:space="preserve">suit, or proceeding by judgment, order, or settlement, will not in itself create a presumption that the person did or did not act in good faith and in a manner which he or it reasonably believed to be in the </w:t>
      </w:r>
      <w:r w:rsidRPr="002C1B9F">
        <w:rPr>
          <w:rFonts w:ascii="Garamond" w:hAnsi="Garamond"/>
          <w:spacing w:val="-3"/>
        </w:rPr>
        <w:t>best interests of the Company.</w:t>
      </w:r>
    </w:p>
    <w:p w14:paraId="63BF28D9" w14:textId="77777777" w:rsidR="00B07016" w:rsidRPr="00775C67" w:rsidRDefault="00B07016" w:rsidP="002C1B9F">
      <w:pPr>
        <w:tabs>
          <w:tab w:val="right" w:pos="4521"/>
        </w:tabs>
        <w:spacing w:before="180" w:line="360" w:lineRule="auto"/>
        <w:jc w:val="both"/>
        <w:rPr>
          <w:rFonts w:ascii="Garamond" w:hAnsi="Garamond"/>
          <w:b/>
          <w:spacing w:val="2"/>
          <w:u w:val="single"/>
        </w:rPr>
      </w:pPr>
      <w:r w:rsidRPr="00775C67">
        <w:rPr>
          <w:rFonts w:ascii="Garamond" w:hAnsi="Garamond"/>
          <w:b/>
          <w:spacing w:val="-8"/>
          <w:u w:val="single"/>
        </w:rPr>
        <w:t>Section 2.4.</w:t>
      </w:r>
      <w:r w:rsidR="00676C15" w:rsidRPr="00775C67">
        <w:rPr>
          <w:rFonts w:ascii="Garamond" w:hAnsi="Garamond"/>
          <w:b/>
          <w:spacing w:val="-8"/>
        </w:rPr>
        <w:t xml:space="preserve"> </w:t>
      </w:r>
      <w:r w:rsidRPr="00775C67">
        <w:rPr>
          <w:rFonts w:ascii="Garamond" w:hAnsi="Garamond"/>
          <w:b/>
          <w:spacing w:val="2"/>
          <w:u w:val="single"/>
        </w:rPr>
        <w:t xml:space="preserve">Removal of </w:t>
      </w:r>
      <w:r w:rsidR="000827B5">
        <w:rPr>
          <w:rFonts w:ascii="Garamond" w:hAnsi="Garamond"/>
          <w:b/>
          <w:spacing w:val="2"/>
          <w:u w:val="single"/>
        </w:rPr>
        <w:t>Manager</w:t>
      </w:r>
      <w:r w:rsidRPr="00775C67">
        <w:rPr>
          <w:rFonts w:ascii="Garamond" w:hAnsi="Garamond"/>
          <w:b/>
          <w:spacing w:val="2"/>
          <w:u w:val="single"/>
        </w:rPr>
        <w:t xml:space="preserve">. </w:t>
      </w:r>
    </w:p>
    <w:p w14:paraId="378EFB6D" w14:textId="77777777" w:rsidR="00B07016" w:rsidRPr="002C1B9F" w:rsidRDefault="00B07016" w:rsidP="00676C15">
      <w:pPr>
        <w:numPr>
          <w:ilvl w:val="0"/>
          <w:numId w:val="3"/>
        </w:numPr>
        <w:tabs>
          <w:tab w:val="clear" w:pos="720"/>
        </w:tabs>
        <w:spacing w:before="180" w:line="360" w:lineRule="auto"/>
        <w:ind w:left="720" w:right="792" w:hanging="360"/>
        <w:jc w:val="both"/>
        <w:rPr>
          <w:rFonts w:ascii="Garamond" w:hAnsi="Garamond"/>
          <w:spacing w:val="-2"/>
        </w:rPr>
      </w:pPr>
      <w:r w:rsidRPr="002C1B9F">
        <w:rPr>
          <w:rFonts w:ascii="Garamond" w:hAnsi="Garamond"/>
          <w:spacing w:val="-2"/>
        </w:rPr>
        <w:t xml:space="preserve">The </w:t>
      </w:r>
      <w:r w:rsidR="000827B5">
        <w:rPr>
          <w:rFonts w:ascii="Garamond" w:hAnsi="Garamond"/>
          <w:spacing w:val="-2"/>
        </w:rPr>
        <w:t>Manager</w:t>
      </w:r>
      <w:r w:rsidRPr="002C1B9F">
        <w:rPr>
          <w:rFonts w:ascii="Garamond" w:hAnsi="Garamond"/>
          <w:spacing w:val="-2"/>
        </w:rPr>
        <w:t xml:space="preserve"> of the Company serves at the pleasure of the </w:t>
      </w:r>
      <w:r w:rsidR="004279A2">
        <w:rPr>
          <w:rFonts w:ascii="Garamond" w:hAnsi="Garamond"/>
          <w:spacing w:val="-2"/>
        </w:rPr>
        <w:t>Member</w:t>
      </w:r>
      <w:r w:rsidRPr="002C1B9F">
        <w:rPr>
          <w:rFonts w:ascii="Garamond" w:hAnsi="Garamond"/>
          <w:spacing w:val="-2"/>
        </w:rPr>
        <w:t xml:space="preserve">. </w:t>
      </w:r>
      <w:r w:rsidRPr="002C1B9F">
        <w:rPr>
          <w:rFonts w:ascii="Garamond" w:hAnsi="Garamond"/>
          <w:spacing w:val="-1"/>
        </w:rPr>
        <w:t xml:space="preserve">Any </w:t>
      </w:r>
      <w:r w:rsidR="000827B5">
        <w:rPr>
          <w:rFonts w:ascii="Garamond" w:hAnsi="Garamond"/>
          <w:spacing w:val="-1"/>
        </w:rPr>
        <w:t>Manager</w:t>
      </w:r>
      <w:r w:rsidRPr="002C1B9F">
        <w:rPr>
          <w:rFonts w:ascii="Garamond" w:hAnsi="Garamond"/>
          <w:spacing w:val="-1"/>
        </w:rPr>
        <w:t xml:space="preserve"> of the Company may be removed from his position, at </w:t>
      </w:r>
      <w:r w:rsidRPr="002C1B9F">
        <w:rPr>
          <w:rFonts w:ascii="Garamond" w:hAnsi="Garamond"/>
          <w:spacing w:val="-2"/>
        </w:rPr>
        <w:t xml:space="preserve">any time and regardless of cause, </w:t>
      </w:r>
      <w:r w:rsidRPr="002C1B9F">
        <w:rPr>
          <w:rFonts w:ascii="Garamond" w:hAnsi="Garamond"/>
          <w:spacing w:val="-2"/>
        </w:rPr>
        <w:lastRenderedPageBreak/>
        <w:t xml:space="preserve">the </w:t>
      </w:r>
      <w:r w:rsidR="004279A2">
        <w:rPr>
          <w:rFonts w:ascii="Garamond" w:hAnsi="Garamond"/>
          <w:spacing w:val="-2"/>
        </w:rPr>
        <w:t>Member</w:t>
      </w:r>
      <w:r w:rsidRPr="002C1B9F">
        <w:rPr>
          <w:rFonts w:ascii="Garamond" w:hAnsi="Garamond"/>
          <w:spacing w:val="-2"/>
        </w:rPr>
        <w:t>.</w:t>
      </w:r>
    </w:p>
    <w:p w14:paraId="03506256" w14:textId="77777777" w:rsidR="00B07016" w:rsidRPr="002C1B9F" w:rsidRDefault="00B07016" w:rsidP="00676C15">
      <w:pPr>
        <w:numPr>
          <w:ilvl w:val="0"/>
          <w:numId w:val="3"/>
        </w:numPr>
        <w:tabs>
          <w:tab w:val="clear" w:pos="720"/>
        </w:tabs>
        <w:spacing w:before="180" w:line="360" w:lineRule="auto"/>
        <w:ind w:left="720" w:right="792" w:hanging="360"/>
        <w:jc w:val="both"/>
        <w:rPr>
          <w:rFonts w:ascii="Garamond" w:hAnsi="Garamond"/>
        </w:rPr>
      </w:pPr>
      <w:r w:rsidRPr="002C1B9F">
        <w:rPr>
          <w:rFonts w:ascii="Garamond" w:hAnsi="Garamond"/>
          <w:spacing w:val="3"/>
        </w:rPr>
        <w:t xml:space="preserve">Without limiting in any </w:t>
      </w:r>
      <w:proofErr w:type="gramStart"/>
      <w:r w:rsidRPr="002C1B9F">
        <w:rPr>
          <w:rFonts w:ascii="Garamond" w:hAnsi="Garamond"/>
          <w:spacing w:val="3"/>
        </w:rPr>
        <w:t>way</w:t>
      </w:r>
      <w:proofErr w:type="gramEnd"/>
      <w:r w:rsidRPr="002C1B9F">
        <w:rPr>
          <w:rFonts w:ascii="Garamond" w:hAnsi="Garamond"/>
          <w:spacing w:val="3"/>
        </w:rPr>
        <w:t xml:space="preserve"> the generality of Subparagraph "A" above, a </w:t>
      </w:r>
      <w:r w:rsidR="000827B5">
        <w:rPr>
          <w:rFonts w:ascii="Garamond" w:hAnsi="Garamond"/>
          <w:spacing w:val="1"/>
        </w:rPr>
        <w:t xml:space="preserve">Manager </w:t>
      </w:r>
      <w:r w:rsidRPr="002C1B9F">
        <w:rPr>
          <w:rFonts w:ascii="Garamond" w:hAnsi="Garamond"/>
          <w:spacing w:val="1"/>
        </w:rPr>
        <w:t xml:space="preserve">shall be removed from his office for any of the following </w:t>
      </w:r>
      <w:r w:rsidRPr="002C1B9F">
        <w:rPr>
          <w:rFonts w:ascii="Garamond" w:hAnsi="Garamond"/>
        </w:rPr>
        <w:t>acts:</w:t>
      </w:r>
    </w:p>
    <w:p w14:paraId="3DD939A3" w14:textId="77777777" w:rsidR="00B07016" w:rsidRPr="002C1B9F" w:rsidRDefault="00B07016" w:rsidP="00676C15">
      <w:pPr>
        <w:numPr>
          <w:ilvl w:val="0"/>
          <w:numId w:val="4"/>
        </w:numPr>
        <w:tabs>
          <w:tab w:val="clear" w:pos="720"/>
        </w:tabs>
        <w:spacing w:before="180" w:line="360" w:lineRule="auto"/>
        <w:ind w:left="1080" w:right="1512" w:hanging="360"/>
        <w:jc w:val="both"/>
        <w:rPr>
          <w:rFonts w:ascii="Garamond" w:hAnsi="Garamond"/>
          <w:spacing w:val="-2"/>
        </w:rPr>
      </w:pPr>
      <w:r w:rsidRPr="002C1B9F">
        <w:rPr>
          <w:rFonts w:ascii="Garamond" w:hAnsi="Garamond"/>
          <w:spacing w:val="11"/>
        </w:rPr>
        <w:t xml:space="preserve">Filing a voluntary or involuntary petition for personal </w:t>
      </w:r>
      <w:r w:rsidRPr="002C1B9F">
        <w:rPr>
          <w:rFonts w:ascii="Garamond" w:hAnsi="Garamond"/>
          <w:spacing w:val="-2"/>
        </w:rPr>
        <w:t xml:space="preserve">bankruptcy, adjudication of bankruptcy, or making or attempting </w:t>
      </w:r>
      <w:r w:rsidRPr="002C1B9F">
        <w:rPr>
          <w:rFonts w:ascii="Garamond" w:hAnsi="Garamond"/>
          <w:spacing w:val="5"/>
        </w:rPr>
        <w:t xml:space="preserve">to make an assignment for the benefit of creditors, or the </w:t>
      </w:r>
      <w:r w:rsidRPr="002C1B9F">
        <w:rPr>
          <w:rFonts w:ascii="Garamond" w:hAnsi="Garamond"/>
          <w:spacing w:val="-2"/>
        </w:rPr>
        <w:t>appointment of a receiver for all or any part of his or its assets.</w:t>
      </w:r>
    </w:p>
    <w:p w14:paraId="5184E521" w14:textId="77777777" w:rsidR="00B07016" w:rsidRPr="002C1B9F" w:rsidRDefault="00B07016" w:rsidP="00676C15">
      <w:pPr>
        <w:numPr>
          <w:ilvl w:val="0"/>
          <w:numId w:val="4"/>
        </w:numPr>
        <w:tabs>
          <w:tab w:val="clear" w:pos="720"/>
        </w:tabs>
        <w:spacing w:before="252" w:line="360" w:lineRule="auto"/>
        <w:ind w:left="1080" w:right="1512" w:hanging="360"/>
        <w:jc w:val="both"/>
        <w:rPr>
          <w:rFonts w:ascii="Garamond" w:hAnsi="Garamond"/>
          <w:spacing w:val="-2"/>
        </w:rPr>
      </w:pPr>
      <w:r w:rsidRPr="002C1B9F">
        <w:rPr>
          <w:rFonts w:ascii="Garamond" w:hAnsi="Garamond"/>
          <w:spacing w:val="8"/>
        </w:rPr>
        <w:t xml:space="preserve">Physical or mental incapacity that prevents satisfactory </w:t>
      </w:r>
      <w:r w:rsidRPr="002C1B9F">
        <w:rPr>
          <w:rFonts w:ascii="Garamond" w:hAnsi="Garamond"/>
          <w:spacing w:val="-2"/>
        </w:rPr>
        <w:t xml:space="preserve">performance of the duties of his position as </w:t>
      </w:r>
      <w:r w:rsidR="000827B5">
        <w:rPr>
          <w:rFonts w:ascii="Garamond" w:hAnsi="Garamond"/>
          <w:spacing w:val="-2"/>
        </w:rPr>
        <w:t>Manager</w:t>
      </w:r>
      <w:r w:rsidRPr="002C1B9F">
        <w:rPr>
          <w:rFonts w:ascii="Garamond" w:hAnsi="Garamond"/>
          <w:spacing w:val="-2"/>
        </w:rPr>
        <w:t>.</w:t>
      </w:r>
    </w:p>
    <w:p w14:paraId="7256F555" w14:textId="77777777" w:rsidR="00B07016" w:rsidRPr="002C1B9F" w:rsidRDefault="00B07016" w:rsidP="00676C15">
      <w:pPr>
        <w:numPr>
          <w:ilvl w:val="0"/>
          <w:numId w:val="4"/>
        </w:numPr>
        <w:tabs>
          <w:tab w:val="clear" w:pos="720"/>
        </w:tabs>
        <w:spacing w:before="288" w:line="360" w:lineRule="auto"/>
        <w:ind w:left="1080" w:hanging="360"/>
        <w:jc w:val="both"/>
        <w:rPr>
          <w:rFonts w:ascii="Garamond" w:hAnsi="Garamond"/>
          <w:spacing w:val="12"/>
        </w:rPr>
      </w:pPr>
      <w:r w:rsidRPr="002C1B9F">
        <w:rPr>
          <w:rFonts w:ascii="Garamond" w:hAnsi="Garamond"/>
          <w:spacing w:val="12"/>
        </w:rPr>
        <w:t>Willful violation of any part of this Agreement.</w:t>
      </w:r>
    </w:p>
    <w:p w14:paraId="0D0EAFA0" w14:textId="77777777" w:rsidR="00B07016" w:rsidRPr="00676C15" w:rsidRDefault="00B07016" w:rsidP="00676C15">
      <w:pPr>
        <w:spacing w:before="288" w:line="360" w:lineRule="auto"/>
        <w:jc w:val="center"/>
        <w:rPr>
          <w:rFonts w:ascii="Garamond" w:hAnsi="Garamond"/>
          <w:b/>
        </w:rPr>
      </w:pPr>
      <w:r w:rsidRPr="00676C15">
        <w:rPr>
          <w:rFonts w:ascii="Garamond" w:hAnsi="Garamond"/>
          <w:b/>
        </w:rPr>
        <w:t>ARTICLE III</w:t>
      </w:r>
      <w:r w:rsidR="00676C15" w:rsidRPr="00676C15">
        <w:rPr>
          <w:rFonts w:ascii="Garamond" w:hAnsi="Garamond"/>
          <w:b/>
        </w:rPr>
        <w:t xml:space="preserve"> </w:t>
      </w:r>
      <w:r w:rsidR="00774CF5">
        <w:rPr>
          <w:rFonts w:ascii="Garamond" w:hAnsi="Garamond"/>
          <w:b/>
        </w:rPr>
        <w:t>–</w:t>
      </w:r>
      <w:r w:rsidR="00676C15" w:rsidRPr="00676C15">
        <w:rPr>
          <w:rFonts w:ascii="Garamond" w:hAnsi="Garamond"/>
          <w:b/>
        </w:rPr>
        <w:t xml:space="preserve"> </w:t>
      </w:r>
      <w:r w:rsidR="00774CF5">
        <w:rPr>
          <w:rFonts w:ascii="Garamond" w:hAnsi="Garamond"/>
          <w:b/>
        </w:rPr>
        <w:t>The Member</w:t>
      </w:r>
    </w:p>
    <w:p w14:paraId="0774366A" w14:textId="77777777" w:rsidR="00B07016" w:rsidRPr="002C1B9F" w:rsidRDefault="00B07016" w:rsidP="003D5AA2">
      <w:pPr>
        <w:tabs>
          <w:tab w:val="right" w:pos="9292"/>
        </w:tabs>
        <w:spacing w:before="252" w:line="360" w:lineRule="auto"/>
        <w:jc w:val="both"/>
        <w:rPr>
          <w:rFonts w:ascii="Garamond" w:hAnsi="Garamond"/>
          <w:spacing w:val="-1"/>
        </w:rPr>
      </w:pPr>
      <w:r w:rsidRPr="00775C67">
        <w:rPr>
          <w:rFonts w:ascii="Garamond" w:hAnsi="Garamond"/>
          <w:b/>
          <w:spacing w:val="-10"/>
          <w:u w:val="single"/>
        </w:rPr>
        <w:t>Section 3.1.</w:t>
      </w:r>
      <w:r w:rsidR="003D5AA2" w:rsidRPr="00775C67">
        <w:rPr>
          <w:rFonts w:ascii="Garamond" w:hAnsi="Garamond"/>
          <w:b/>
          <w:spacing w:val="-10"/>
        </w:rPr>
        <w:t xml:space="preserve"> </w:t>
      </w:r>
      <w:r w:rsidR="00774CF5">
        <w:rPr>
          <w:rFonts w:ascii="Garamond" w:hAnsi="Garamond"/>
          <w:b/>
          <w:spacing w:val="7"/>
          <w:u w:val="single"/>
        </w:rPr>
        <w:t>Liability of the Member:</w:t>
      </w:r>
      <w:r w:rsidRPr="002C1B9F">
        <w:rPr>
          <w:rFonts w:ascii="Garamond" w:hAnsi="Garamond"/>
          <w:spacing w:val="7"/>
        </w:rPr>
        <w:t xml:space="preserve"> </w:t>
      </w:r>
      <w:r w:rsidR="000827B5">
        <w:rPr>
          <w:rFonts w:ascii="Garamond" w:hAnsi="Garamond"/>
          <w:spacing w:val="7"/>
        </w:rPr>
        <w:t>The</w:t>
      </w:r>
      <w:r w:rsidRPr="002C1B9F">
        <w:rPr>
          <w:rFonts w:ascii="Garamond" w:hAnsi="Garamond"/>
          <w:spacing w:val="7"/>
        </w:rPr>
        <w:t xml:space="preserve"> </w:t>
      </w:r>
      <w:r w:rsidR="00774CF5">
        <w:rPr>
          <w:rFonts w:ascii="Garamond" w:hAnsi="Garamond"/>
          <w:spacing w:val="7"/>
        </w:rPr>
        <w:t>Member</w:t>
      </w:r>
      <w:r w:rsidRPr="002C1B9F">
        <w:rPr>
          <w:rFonts w:ascii="Garamond" w:hAnsi="Garamond"/>
          <w:spacing w:val="7"/>
        </w:rPr>
        <w:t xml:space="preserve"> shall </w:t>
      </w:r>
      <w:r w:rsidR="000827B5">
        <w:rPr>
          <w:rFonts w:ascii="Garamond" w:hAnsi="Garamond"/>
          <w:spacing w:val="7"/>
        </w:rPr>
        <w:t xml:space="preserve">not </w:t>
      </w:r>
      <w:r w:rsidRPr="002C1B9F">
        <w:rPr>
          <w:rFonts w:ascii="Garamond" w:hAnsi="Garamond"/>
          <w:spacing w:val="7"/>
        </w:rPr>
        <w:t>be liable as such for the liabilities of the</w:t>
      </w:r>
      <w:r w:rsidR="003D5AA2">
        <w:rPr>
          <w:rFonts w:ascii="Garamond" w:hAnsi="Garamond"/>
          <w:spacing w:val="7"/>
        </w:rPr>
        <w:t xml:space="preserve"> </w:t>
      </w:r>
      <w:r w:rsidRPr="002C1B9F">
        <w:rPr>
          <w:rFonts w:ascii="Garamond" w:hAnsi="Garamond"/>
          <w:spacing w:val="-1"/>
        </w:rPr>
        <w:t xml:space="preserve">Company. The failure of the Company to observe any formalities or requirements relating to the exercise </w:t>
      </w:r>
      <w:r w:rsidRPr="002C1B9F">
        <w:rPr>
          <w:rFonts w:ascii="Garamond" w:hAnsi="Garamond"/>
          <w:spacing w:val="-2"/>
        </w:rPr>
        <w:t xml:space="preserve">of its powers or management of its business or affairs under this Operating Agreement or the Act shall not </w:t>
      </w:r>
      <w:r w:rsidRPr="002C1B9F">
        <w:rPr>
          <w:rFonts w:ascii="Garamond" w:hAnsi="Garamond"/>
          <w:spacing w:val="-1"/>
        </w:rPr>
        <w:t xml:space="preserve">be grounds for imposing personal liability on the </w:t>
      </w:r>
      <w:r w:rsidR="00774CF5">
        <w:rPr>
          <w:rFonts w:ascii="Garamond" w:hAnsi="Garamond"/>
          <w:spacing w:val="-1"/>
        </w:rPr>
        <w:t>Member</w:t>
      </w:r>
      <w:r w:rsidRPr="002C1B9F">
        <w:rPr>
          <w:rFonts w:ascii="Garamond" w:hAnsi="Garamond"/>
          <w:spacing w:val="-1"/>
        </w:rPr>
        <w:t xml:space="preserve"> for the liabilities of the Company.</w:t>
      </w:r>
    </w:p>
    <w:p w14:paraId="10583735" w14:textId="77777777" w:rsidR="00B07016" w:rsidRPr="002C1B9F" w:rsidRDefault="00B07016" w:rsidP="003D5AA2">
      <w:pPr>
        <w:tabs>
          <w:tab w:val="left" w:pos="1564"/>
        </w:tabs>
        <w:spacing w:before="180" w:line="360" w:lineRule="auto"/>
        <w:ind w:right="144"/>
        <w:jc w:val="both"/>
        <w:rPr>
          <w:rFonts w:ascii="Garamond" w:hAnsi="Garamond"/>
          <w:spacing w:val="-8"/>
          <w:w w:val="110"/>
        </w:rPr>
      </w:pPr>
      <w:r w:rsidRPr="00775C67">
        <w:rPr>
          <w:rFonts w:ascii="Garamond" w:hAnsi="Garamond"/>
          <w:b/>
          <w:spacing w:val="-6"/>
          <w:u w:val="single"/>
        </w:rPr>
        <w:t>Section 3.</w:t>
      </w:r>
      <w:r w:rsidR="00774CF5">
        <w:rPr>
          <w:rFonts w:ascii="Garamond" w:hAnsi="Garamond"/>
          <w:b/>
          <w:spacing w:val="-6"/>
          <w:u w:val="single"/>
        </w:rPr>
        <w:t>2</w:t>
      </w:r>
      <w:r w:rsidRPr="00775C67">
        <w:rPr>
          <w:rFonts w:ascii="Garamond" w:hAnsi="Garamond"/>
          <w:b/>
          <w:spacing w:val="-6"/>
          <w:u w:val="single"/>
        </w:rPr>
        <w:t>.</w:t>
      </w:r>
      <w:r w:rsidR="003D5AA2" w:rsidRPr="00775C67">
        <w:rPr>
          <w:rFonts w:ascii="Garamond" w:hAnsi="Garamond"/>
          <w:b/>
          <w:spacing w:val="-6"/>
        </w:rPr>
        <w:t xml:space="preserve"> </w:t>
      </w:r>
      <w:r w:rsidRPr="00775C67">
        <w:rPr>
          <w:rFonts w:ascii="Garamond" w:hAnsi="Garamond"/>
          <w:b/>
          <w:spacing w:val="5"/>
          <w:u w:val="single"/>
        </w:rPr>
        <w:t>Representations and Warranties.</w:t>
      </w:r>
      <w:r w:rsidRPr="002C1B9F">
        <w:rPr>
          <w:rFonts w:ascii="Garamond" w:hAnsi="Garamond"/>
          <w:spacing w:val="5"/>
        </w:rPr>
        <w:t xml:space="preserve"> </w:t>
      </w:r>
      <w:r w:rsidR="003D5AA2">
        <w:rPr>
          <w:rFonts w:ascii="Garamond" w:hAnsi="Garamond"/>
          <w:spacing w:val="5"/>
        </w:rPr>
        <w:t xml:space="preserve"> </w:t>
      </w:r>
      <w:r w:rsidR="000827B5">
        <w:rPr>
          <w:rFonts w:ascii="Garamond" w:hAnsi="Garamond"/>
          <w:spacing w:val="5"/>
        </w:rPr>
        <w:t>The</w:t>
      </w:r>
      <w:r w:rsidRPr="002C1B9F">
        <w:rPr>
          <w:rFonts w:ascii="Garamond" w:hAnsi="Garamond"/>
          <w:spacing w:val="5"/>
        </w:rPr>
        <w:t xml:space="preserve"> </w:t>
      </w:r>
      <w:r w:rsidR="00774CF5">
        <w:rPr>
          <w:rFonts w:ascii="Garamond" w:hAnsi="Garamond"/>
          <w:spacing w:val="5"/>
        </w:rPr>
        <w:t>Member</w:t>
      </w:r>
      <w:r w:rsidRPr="002C1B9F">
        <w:rPr>
          <w:rFonts w:ascii="Garamond" w:hAnsi="Garamond"/>
          <w:spacing w:val="5"/>
        </w:rPr>
        <w:t xml:space="preserve"> hereby represents and warrants to</w:t>
      </w:r>
      <w:r w:rsidR="00775C67">
        <w:rPr>
          <w:rFonts w:ascii="Garamond" w:hAnsi="Garamond"/>
          <w:spacing w:val="5"/>
        </w:rPr>
        <w:t xml:space="preserve"> </w:t>
      </w:r>
      <w:r w:rsidR="000827B5">
        <w:rPr>
          <w:rFonts w:ascii="Garamond" w:hAnsi="Garamond"/>
          <w:spacing w:val="2"/>
        </w:rPr>
        <w:t>the Company</w:t>
      </w:r>
      <w:r w:rsidRPr="002C1B9F">
        <w:rPr>
          <w:rFonts w:ascii="Garamond" w:hAnsi="Garamond"/>
          <w:spacing w:val="2"/>
        </w:rPr>
        <w:t xml:space="preserve"> that (</w:t>
      </w:r>
      <w:proofErr w:type="spellStart"/>
      <w:r w:rsidRPr="002C1B9F">
        <w:rPr>
          <w:rFonts w:ascii="Garamond" w:hAnsi="Garamond"/>
          <w:spacing w:val="2"/>
        </w:rPr>
        <w:t>i</w:t>
      </w:r>
      <w:proofErr w:type="spellEnd"/>
      <w:r w:rsidRPr="002C1B9F">
        <w:rPr>
          <w:rFonts w:ascii="Garamond" w:hAnsi="Garamond"/>
          <w:spacing w:val="2"/>
        </w:rPr>
        <w:t xml:space="preserve">) the </w:t>
      </w:r>
      <w:r w:rsidR="00774CF5">
        <w:rPr>
          <w:rFonts w:ascii="Garamond" w:hAnsi="Garamond"/>
          <w:spacing w:val="2"/>
        </w:rPr>
        <w:t>Member</w:t>
      </w:r>
      <w:r w:rsidRPr="002C1B9F">
        <w:rPr>
          <w:rFonts w:ascii="Garamond" w:hAnsi="Garamond"/>
          <w:spacing w:val="2"/>
        </w:rPr>
        <w:t xml:space="preserve"> is acquiring </w:t>
      </w:r>
      <w:r w:rsidR="000827B5">
        <w:rPr>
          <w:rFonts w:ascii="Garamond" w:hAnsi="Garamond"/>
          <w:spacing w:val="2"/>
        </w:rPr>
        <w:t>the ownership interest in the Company</w:t>
      </w:r>
      <w:r w:rsidRPr="002C1B9F">
        <w:rPr>
          <w:rFonts w:ascii="Garamond" w:hAnsi="Garamond"/>
          <w:spacing w:val="2"/>
        </w:rPr>
        <w:t xml:space="preserve"> for the </w:t>
      </w:r>
      <w:r w:rsidR="00774CF5">
        <w:rPr>
          <w:rFonts w:ascii="Garamond" w:hAnsi="Garamond"/>
          <w:spacing w:val="2"/>
        </w:rPr>
        <w:t>Member</w:t>
      </w:r>
      <w:r w:rsidRPr="002C1B9F">
        <w:rPr>
          <w:rFonts w:ascii="Garamond" w:hAnsi="Garamond"/>
          <w:spacing w:val="2"/>
        </w:rPr>
        <w:t xml:space="preserve">'s own account for </w:t>
      </w:r>
      <w:r w:rsidRPr="002C1B9F">
        <w:rPr>
          <w:rFonts w:ascii="Garamond" w:hAnsi="Garamond"/>
        </w:rPr>
        <w:t xml:space="preserve">investment purposes only and without a view to resale, redistribution, fractionalization, or other transfer of the </w:t>
      </w:r>
      <w:r w:rsidR="00774CF5">
        <w:rPr>
          <w:rFonts w:ascii="Garamond" w:hAnsi="Garamond"/>
        </w:rPr>
        <w:t>ownership interest</w:t>
      </w:r>
      <w:r w:rsidRPr="002C1B9F">
        <w:rPr>
          <w:rFonts w:ascii="Garamond" w:hAnsi="Garamond"/>
        </w:rPr>
        <w:t xml:space="preserve">; (ii) the </w:t>
      </w:r>
      <w:r w:rsidR="00774CF5">
        <w:rPr>
          <w:rFonts w:ascii="Garamond" w:hAnsi="Garamond"/>
        </w:rPr>
        <w:t>Member</w:t>
      </w:r>
      <w:r w:rsidR="00067F8D">
        <w:rPr>
          <w:rFonts w:ascii="Garamond" w:hAnsi="Garamond"/>
        </w:rPr>
        <w:t xml:space="preserve"> acknowledges that the ownership interest</w:t>
      </w:r>
      <w:r w:rsidRPr="002C1B9F">
        <w:rPr>
          <w:rFonts w:ascii="Garamond" w:hAnsi="Garamond"/>
        </w:rPr>
        <w:t xml:space="preserve"> ha</w:t>
      </w:r>
      <w:r w:rsidR="00067F8D">
        <w:rPr>
          <w:rFonts w:ascii="Garamond" w:hAnsi="Garamond"/>
        </w:rPr>
        <w:t>s</w:t>
      </w:r>
      <w:r w:rsidRPr="002C1B9F">
        <w:rPr>
          <w:rFonts w:ascii="Garamond" w:hAnsi="Garamond"/>
        </w:rPr>
        <w:t xml:space="preserve"> not been registered under the Securities </w:t>
      </w:r>
      <w:r w:rsidRPr="002C1B9F">
        <w:rPr>
          <w:rFonts w:ascii="Garamond" w:hAnsi="Garamond"/>
          <w:spacing w:val="-2"/>
        </w:rPr>
        <w:t xml:space="preserve">Act of 1933, as amended, or any state securities laws, and may not be resold or transferred by the </w:t>
      </w:r>
      <w:r w:rsidR="00067F8D">
        <w:rPr>
          <w:rFonts w:ascii="Garamond" w:hAnsi="Garamond"/>
          <w:spacing w:val="-2"/>
        </w:rPr>
        <w:t>Member</w:t>
      </w:r>
      <w:r w:rsidR="003D5AA2">
        <w:rPr>
          <w:rFonts w:ascii="Garamond" w:hAnsi="Garamond"/>
          <w:spacing w:val="-2"/>
        </w:rPr>
        <w:t xml:space="preserve"> </w:t>
      </w:r>
      <w:r w:rsidRPr="002C1B9F">
        <w:rPr>
          <w:rFonts w:ascii="Garamond" w:hAnsi="Garamond"/>
          <w:spacing w:val="-9"/>
          <w:w w:val="110"/>
        </w:rPr>
        <w:t xml:space="preserve">without appropriate registration or the availability of an exemption from such requirements; (iii) </w:t>
      </w:r>
      <w:r w:rsidR="000827B5">
        <w:rPr>
          <w:rFonts w:ascii="Garamond" w:hAnsi="Garamond"/>
          <w:spacing w:val="-9"/>
          <w:w w:val="110"/>
        </w:rPr>
        <w:t>the</w:t>
      </w:r>
      <w:r w:rsidRPr="002C1B9F">
        <w:rPr>
          <w:rFonts w:ascii="Garamond" w:hAnsi="Garamond"/>
          <w:spacing w:val="-9"/>
          <w:w w:val="110"/>
        </w:rPr>
        <w:t xml:space="preserve"> </w:t>
      </w:r>
      <w:r w:rsidR="00067F8D">
        <w:rPr>
          <w:rFonts w:ascii="Garamond" w:hAnsi="Garamond"/>
          <w:spacing w:val="-9"/>
          <w:w w:val="110"/>
        </w:rPr>
        <w:t>Member</w:t>
      </w:r>
      <w:r w:rsidRPr="002C1B9F">
        <w:rPr>
          <w:rFonts w:ascii="Garamond" w:hAnsi="Garamond"/>
          <w:spacing w:val="-11"/>
          <w:w w:val="110"/>
        </w:rPr>
        <w:t xml:space="preserve"> understands and can bear the economic risks of this investment in the Company and understands </w:t>
      </w:r>
      <w:r w:rsidRPr="002C1B9F">
        <w:rPr>
          <w:rFonts w:ascii="Garamond" w:hAnsi="Garamond"/>
          <w:spacing w:val="-6"/>
          <w:w w:val="110"/>
        </w:rPr>
        <w:t xml:space="preserve">that there may be no market for the </w:t>
      </w:r>
      <w:r w:rsidR="000827B5">
        <w:rPr>
          <w:rFonts w:ascii="Garamond" w:hAnsi="Garamond"/>
          <w:spacing w:val="-6"/>
          <w:w w:val="110"/>
        </w:rPr>
        <w:t xml:space="preserve">sale or </w:t>
      </w:r>
      <w:r w:rsidRPr="002C1B9F">
        <w:rPr>
          <w:rFonts w:ascii="Garamond" w:hAnsi="Garamond"/>
          <w:spacing w:val="-6"/>
          <w:w w:val="110"/>
        </w:rPr>
        <w:t xml:space="preserve">transfer of the </w:t>
      </w:r>
      <w:r w:rsidR="00067F8D">
        <w:rPr>
          <w:rFonts w:ascii="Garamond" w:hAnsi="Garamond"/>
          <w:spacing w:val="-6"/>
          <w:w w:val="110"/>
        </w:rPr>
        <w:t>Member</w:t>
      </w:r>
      <w:r w:rsidRPr="002C1B9F">
        <w:rPr>
          <w:rFonts w:ascii="Garamond" w:hAnsi="Garamond"/>
          <w:spacing w:val="-6"/>
          <w:w w:val="110"/>
        </w:rPr>
        <w:t xml:space="preserve">'s </w:t>
      </w:r>
      <w:r w:rsidR="00067F8D">
        <w:rPr>
          <w:rFonts w:ascii="Garamond" w:hAnsi="Garamond"/>
          <w:spacing w:val="-6"/>
          <w:w w:val="110"/>
        </w:rPr>
        <w:t>ownership of</w:t>
      </w:r>
      <w:r w:rsidRPr="002C1B9F">
        <w:rPr>
          <w:rFonts w:ascii="Garamond" w:hAnsi="Garamond"/>
          <w:spacing w:val="-6"/>
          <w:w w:val="110"/>
        </w:rPr>
        <w:t xml:space="preserve"> the Company; and (iv) </w:t>
      </w:r>
      <w:r w:rsidR="00766327">
        <w:rPr>
          <w:rFonts w:ascii="Garamond" w:hAnsi="Garamond"/>
          <w:spacing w:val="-6"/>
          <w:w w:val="110"/>
        </w:rPr>
        <w:t>the</w:t>
      </w:r>
      <w:r w:rsidRPr="002C1B9F">
        <w:rPr>
          <w:rFonts w:ascii="Garamond" w:hAnsi="Garamond"/>
          <w:spacing w:val="-6"/>
          <w:w w:val="110"/>
        </w:rPr>
        <w:t xml:space="preserve"> </w:t>
      </w:r>
      <w:r w:rsidRPr="002C1B9F">
        <w:rPr>
          <w:rFonts w:ascii="Garamond" w:hAnsi="Garamond"/>
          <w:spacing w:val="-7"/>
          <w:w w:val="110"/>
        </w:rPr>
        <w:t xml:space="preserve">certificate issued to reflect the ownership of </w:t>
      </w:r>
      <w:r w:rsidR="00766327">
        <w:rPr>
          <w:rFonts w:ascii="Garamond" w:hAnsi="Garamond"/>
          <w:spacing w:val="-7"/>
          <w:w w:val="110"/>
        </w:rPr>
        <w:t>the Company</w:t>
      </w:r>
      <w:r w:rsidRPr="002C1B9F">
        <w:rPr>
          <w:rFonts w:ascii="Garamond" w:hAnsi="Garamond"/>
          <w:spacing w:val="-7"/>
          <w:w w:val="110"/>
        </w:rPr>
        <w:t xml:space="preserve"> and the </w:t>
      </w:r>
      <w:r w:rsidR="00766327">
        <w:rPr>
          <w:rFonts w:ascii="Garamond" w:hAnsi="Garamond"/>
          <w:spacing w:val="-7"/>
          <w:w w:val="110"/>
        </w:rPr>
        <w:t>Company’s</w:t>
      </w:r>
      <w:r w:rsidRPr="002C1B9F">
        <w:rPr>
          <w:rFonts w:ascii="Garamond" w:hAnsi="Garamond"/>
          <w:spacing w:val="-7"/>
          <w:w w:val="110"/>
        </w:rPr>
        <w:t xml:space="preserve"> records shall </w:t>
      </w:r>
      <w:r w:rsidRPr="002C1B9F">
        <w:rPr>
          <w:rFonts w:ascii="Garamond" w:hAnsi="Garamond"/>
          <w:spacing w:val="-8"/>
          <w:w w:val="110"/>
        </w:rPr>
        <w:t>bear appropriate Transfer restrictions.</w:t>
      </w:r>
    </w:p>
    <w:p w14:paraId="234AB6A9" w14:textId="77777777" w:rsidR="00B07016" w:rsidRPr="002C1B9F" w:rsidRDefault="00B07016" w:rsidP="00775C67">
      <w:pPr>
        <w:tabs>
          <w:tab w:val="right" w:pos="9351"/>
        </w:tabs>
        <w:spacing w:before="144" w:line="360" w:lineRule="auto"/>
        <w:jc w:val="both"/>
        <w:rPr>
          <w:rFonts w:ascii="Garamond" w:hAnsi="Garamond"/>
          <w:spacing w:val="-9"/>
          <w:w w:val="110"/>
        </w:rPr>
      </w:pPr>
      <w:r w:rsidRPr="00775C67">
        <w:rPr>
          <w:rFonts w:ascii="Garamond" w:hAnsi="Garamond"/>
          <w:b/>
          <w:spacing w:val="-12"/>
          <w:u w:val="single"/>
        </w:rPr>
        <w:t>Section 3.</w:t>
      </w:r>
      <w:r w:rsidR="00067F8D">
        <w:rPr>
          <w:rFonts w:ascii="Garamond" w:hAnsi="Garamond"/>
          <w:b/>
          <w:spacing w:val="-12"/>
          <w:u w:val="single"/>
        </w:rPr>
        <w:t>3</w:t>
      </w:r>
      <w:r w:rsidRPr="00775C67">
        <w:rPr>
          <w:rFonts w:ascii="Garamond" w:hAnsi="Garamond"/>
          <w:b/>
          <w:spacing w:val="-12"/>
          <w:u w:val="single"/>
        </w:rPr>
        <w:t>.</w:t>
      </w:r>
      <w:r w:rsidR="003D5AA2" w:rsidRPr="00775C67">
        <w:rPr>
          <w:rFonts w:ascii="Garamond" w:hAnsi="Garamond"/>
          <w:b/>
          <w:spacing w:val="-12"/>
        </w:rPr>
        <w:t xml:space="preserve"> </w:t>
      </w:r>
      <w:r w:rsidR="003D5AA2" w:rsidRPr="00775C67">
        <w:rPr>
          <w:rFonts w:ascii="Garamond" w:hAnsi="Garamond"/>
          <w:b/>
          <w:spacing w:val="-2"/>
          <w:u w:val="single"/>
        </w:rPr>
        <w:t xml:space="preserve"> </w:t>
      </w:r>
      <w:r w:rsidR="00067F8D">
        <w:rPr>
          <w:rFonts w:ascii="Garamond" w:hAnsi="Garamond"/>
          <w:b/>
          <w:spacing w:val="-2"/>
          <w:u w:val="single"/>
        </w:rPr>
        <w:t>Member</w:t>
      </w:r>
      <w:r w:rsidRPr="00775C67">
        <w:rPr>
          <w:rFonts w:ascii="Garamond" w:hAnsi="Garamond"/>
          <w:b/>
          <w:spacing w:val="-2"/>
          <w:u w:val="single"/>
        </w:rPr>
        <w:t>'s Ownership Interest.</w:t>
      </w:r>
      <w:r w:rsidRPr="002C1B9F">
        <w:rPr>
          <w:rFonts w:ascii="Garamond" w:hAnsi="Garamond"/>
          <w:spacing w:val="-2"/>
          <w:u w:val="single"/>
        </w:rPr>
        <w:t xml:space="preserve"> </w:t>
      </w:r>
      <w:r w:rsidRPr="002C1B9F">
        <w:rPr>
          <w:rFonts w:ascii="Garamond" w:hAnsi="Garamond"/>
          <w:spacing w:val="-2"/>
          <w:w w:val="110"/>
        </w:rPr>
        <w:t xml:space="preserve"> </w:t>
      </w:r>
      <w:r w:rsidR="00766327">
        <w:rPr>
          <w:rFonts w:ascii="Garamond" w:hAnsi="Garamond"/>
          <w:spacing w:val="-2"/>
          <w:w w:val="110"/>
        </w:rPr>
        <w:t>The</w:t>
      </w:r>
      <w:r w:rsidRPr="002C1B9F">
        <w:rPr>
          <w:rFonts w:ascii="Garamond" w:hAnsi="Garamond"/>
          <w:spacing w:val="-2"/>
          <w:w w:val="110"/>
        </w:rPr>
        <w:t xml:space="preserve"> </w:t>
      </w:r>
      <w:r w:rsidR="00067F8D">
        <w:rPr>
          <w:rFonts w:ascii="Garamond" w:hAnsi="Garamond"/>
          <w:spacing w:val="-2"/>
          <w:w w:val="110"/>
        </w:rPr>
        <w:t>Member</w:t>
      </w:r>
      <w:r w:rsidRPr="002C1B9F">
        <w:rPr>
          <w:rFonts w:ascii="Garamond" w:hAnsi="Garamond"/>
          <w:spacing w:val="-2"/>
          <w:w w:val="110"/>
        </w:rPr>
        <w:t xml:space="preserve">'s </w:t>
      </w:r>
      <w:r w:rsidR="00766327">
        <w:rPr>
          <w:rFonts w:ascii="Garamond" w:hAnsi="Garamond"/>
          <w:spacing w:val="-2"/>
          <w:w w:val="110"/>
        </w:rPr>
        <w:t>ownership</w:t>
      </w:r>
      <w:r w:rsidRPr="002C1B9F">
        <w:rPr>
          <w:rFonts w:ascii="Garamond" w:hAnsi="Garamond"/>
          <w:spacing w:val="-2"/>
          <w:w w:val="110"/>
        </w:rPr>
        <w:t xml:space="preserve"> interest in the Company</w:t>
      </w:r>
      <w:r w:rsidR="00775C67">
        <w:rPr>
          <w:rFonts w:ascii="Garamond" w:hAnsi="Garamond"/>
          <w:spacing w:val="-2"/>
          <w:w w:val="110"/>
        </w:rPr>
        <w:t xml:space="preserve"> </w:t>
      </w:r>
      <w:r w:rsidR="003D5AA2">
        <w:rPr>
          <w:rFonts w:ascii="Garamond" w:hAnsi="Garamond"/>
          <w:spacing w:val="-9"/>
          <w:w w:val="110"/>
        </w:rPr>
        <w:t>is</w:t>
      </w:r>
      <w:r w:rsidRPr="002C1B9F">
        <w:rPr>
          <w:rFonts w:ascii="Garamond" w:hAnsi="Garamond"/>
          <w:spacing w:val="-9"/>
          <w:w w:val="110"/>
        </w:rPr>
        <w:t xml:space="preserve"> determinative of the measure of the </w:t>
      </w:r>
      <w:r w:rsidR="00067F8D">
        <w:rPr>
          <w:rFonts w:ascii="Garamond" w:hAnsi="Garamond"/>
          <w:spacing w:val="-9"/>
          <w:w w:val="110"/>
        </w:rPr>
        <w:t>Member</w:t>
      </w:r>
      <w:r w:rsidRPr="002C1B9F">
        <w:rPr>
          <w:rFonts w:ascii="Garamond" w:hAnsi="Garamond"/>
          <w:spacing w:val="-9"/>
          <w:w w:val="110"/>
        </w:rPr>
        <w:t xml:space="preserve">'s vote as to all matters in which </w:t>
      </w:r>
      <w:r w:rsidR="00766327">
        <w:rPr>
          <w:rFonts w:ascii="Garamond" w:hAnsi="Garamond"/>
          <w:spacing w:val="-9"/>
          <w:w w:val="110"/>
        </w:rPr>
        <w:t>the</w:t>
      </w:r>
      <w:r w:rsidRPr="002C1B9F">
        <w:rPr>
          <w:rFonts w:ascii="Garamond" w:hAnsi="Garamond"/>
          <w:spacing w:val="-9"/>
          <w:w w:val="110"/>
        </w:rPr>
        <w:t xml:space="preserve"> </w:t>
      </w:r>
      <w:r w:rsidR="00067F8D">
        <w:rPr>
          <w:rFonts w:ascii="Garamond" w:hAnsi="Garamond"/>
          <w:spacing w:val="-9"/>
          <w:w w:val="110"/>
        </w:rPr>
        <w:t>Member</w:t>
      </w:r>
      <w:r w:rsidRPr="002C1B9F">
        <w:rPr>
          <w:rFonts w:ascii="Garamond" w:hAnsi="Garamond"/>
          <w:spacing w:val="-9"/>
          <w:w w:val="110"/>
        </w:rPr>
        <w:t xml:space="preserve"> is entitled </w:t>
      </w:r>
      <w:r w:rsidRPr="002C1B9F">
        <w:rPr>
          <w:rFonts w:ascii="Garamond" w:hAnsi="Garamond"/>
          <w:spacing w:val="-8"/>
          <w:w w:val="110"/>
        </w:rPr>
        <w:t xml:space="preserve">to vote or which require </w:t>
      </w:r>
      <w:r w:rsidR="00766327">
        <w:rPr>
          <w:rFonts w:ascii="Garamond" w:hAnsi="Garamond"/>
          <w:spacing w:val="-8"/>
          <w:w w:val="110"/>
        </w:rPr>
        <w:t>the</w:t>
      </w:r>
      <w:r w:rsidRPr="002C1B9F">
        <w:rPr>
          <w:rFonts w:ascii="Garamond" w:hAnsi="Garamond"/>
          <w:spacing w:val="-8"/>
          <w:w w:val="110"/>
        </w:rPr>
        <w:t xml:space="preserve"> </w:t>
      </w:r>
      <w:r w:rsidR="00067F8D">
        <w:rPr>
          <w:rFonts w:ascii="Garamond" w:hAnsi="Garamond"/>
          <w:spacing w:val="-8"/>
          <w:w w:val="110"/>
        </w:rPr>
        <w:t>Member</w:t>
      </w:r>
      <w:r w:rsidRPr="002C1B9F">
        <w:rPr>
          <w:rFonts w:ascii="Garamond" w:hAnsi="Garamond"/>
          <w:spacing w:val="-8"/>
          <w:w w:val="110"/>
        </w:rPr>
        <w:t xml:space="preserve">'s consent. </w:t>
      </w:r>
      <w:r w:rsidR="00067F8D">
        <w:rPr>
          <w:rFonts w:ascii="Garamond" w:hAnsi="Garamond"/>
          <w:spacing w:val="-8"/>
          <w:w w:val="110"/>
        </w:rPr>
        <w:t xml:space="preserve"> The Member</w:t>
      </w:r>
      <w:r w:rsidRPr="002C1B9F">
        <w:rPr>
          <w:rFonts w:ascii="Garamond" w:hAnsi="Garamond"/>
          <w:spacing w:val="-9"/>
          <w:w w:val="110"/>
        </w:rPr>
        <w:t xml:space="preserve"> 's ownership interest may, but need </w:t>
      </w:r>
      <w:r w:rsidRPr="002C1B9F">
        <w:rPr>
          <w:rFonts w:ascii="Garamond" w:hAnsi="Garamond"/>
          <w:spacing w:val="-9"/>
          <w:w w:val="110"/>
        </w:rPr>
        <w:lastRenderedPageBreak/>
        <w:t xml:space="preserve">not, be evidenced by a Certificate of </w:t>
      </w:r>
      <w:r w:rsidR="00067F8D">
        <w:rPr>
          <w:rFonts w:ascii="Garamond" w:hAnsi="Garamond"/>
          <w:spacing w:val="-9"/>
          <w:w w:val="110"/>
        </w:rPr>
        <w:t>owner</w:t>
      </w:r>
      <w:r w:rsidRPr="002C1B9F">
        <w:rPr>
          <w:rFonts w:ascii="Garamond" w:hAnsi="Garamond"/>
          <w:spacing w:val="-9"/>
          <w:w w:val="110"/>
        </w:rPr>
        <w:t>ship.</w:t>
      </w:r>
    </w:p>
    <w:p w14:paraId="044E3309" w14:textId="77777777" w:rsidR="00B07016" w:rsidRPr="002C1B9F" w:rsidRDefault="00B07016" w:rsidP="002C1B9F">
      <w:pPr>
        <w:spacing w:before="180" w:line="360" w:lineRule="auto"/>
        <w:ind w:right="72"/>
        <w:jc w:val="both"/>
        <w:rPr>
          <w:rFonts w:ascii="Garamond" w:hAnsi="Garamond"/>
          <w:spacing w:val="-11"/>
          <w:w w:val="110"/>
        </w:rPr>
      </w:pPr>
      <w:r w:rsidRPr="00775C67">
        <w:rPr>
          <w:rFonts w:ascii="Garamond" w:hAnsi="Garamond"/>
          <w:b/>
          <w:spacing w:val="-2"/>
          <w:u w:val="single"/>
        </w:rPr>
        <w:t>Section 3.</w:t>
      </w:r>
      <w:r w:rsidR="00067F8D">
        <w:rPr>
          <w:rFonts w:ascii="Garamond" w:hAnsi="Garamond"/>
          <w:b/>
          <w:spacing w:val="-2"/>
          <w:u w:val="single"/>
        </w:rPr>
        <w:t>4</w:t>
      </w:r>
      <w:r w:rsidRPr="00775C67">
        <w:rPr>
          <w:rFonts w:ascii="Garamond" w:hAnsi="Garamond"/>
          <w:b/>
          <w:spacing w:val="-2"/>
          <w:u w:val="single"/>
        </w:rPr>
        <w:t>.</w:t>
      </w:r>
      <w:r w:rsidRPr="00775C67">
        <w:rPr>
          <w:rFonts w:ascii="Garamond" w:hAnsi="Garamond"/>
          <w:b/>
          <w:spacing w:val="-2"/>
        </w:rPr>
        <w:t xml:space="preserve"> </w:t>
      </w:r>
      <w:r w:rsidR="00775C67" w:rsidRPr="00775C67">
        <w:rPr>
          <w:rFonts w:ascii="Garamond" w:hAnsi="Garamond"/>
          <w:b/>
          <w:spacing w:val="-2"/>
          <w:u w:val="single"/>
        </w:rPr>
        <w:t>Other Business Interests.</w:t>
      </w:r>
      <w:r w:rsidRPr="002C1B9F">
        <w:rPr>
          <w:rFonts w:ascii="Garamond" w:hAnsi="Garamond"/>
          <w:spacing w:val="-2"/>
          <w:u w:val="single"/>
        </w:rPr>
        <w:t xml:space="preserve"> </w:t>
      </w:r>
      <w:r w:rsidRPr="002C1B9F">
        <w:rPr>
          <w:rFonts w:ascii="Garamond" w:hAnsi="Garamond"/>
          <w:spacing w:val="-2"/>
          <w:w w:val="110"/>
        </w:rPr>
        <w:t xml:space="preserve"> </w:t>
      </w:r>
      <w:r w:rsidR="00766327">
        <w:rPr>
          <w:rFonts w:ascii="Garamond" w:hAnsi="Garamond"/>
          <w:spacing w:val="-2"/>
          <w:w w:val="110"/>
        </w:rPr>
        <w:t>The</w:t>
      </w:r>
      <w:r w:rsidRPr="002C1B9F">
        <w:rPr>
          <w:rFonts w:ascii="Garamond" w:hAnsi="Garamond"/>
          <w:spacing w:val="-2"/>
          <w:w w:val="110"/>
        </w:rPr>
        <w:t xml:space="preserve"> </w:t>
      </w:r>
      <w:r w:rsidR="00067F8D">
        <w:rPr>
          <w:rFonts w:ascii="Garamond" w:hAnsi="Garamond"/>
          <w:spacing w:val="-2"/>
          <w:w w:val="110"/>
        </w:rPr>
        <w:t>Member</w:t>
      </w:r>
      <w:r w:rsidRPr="002C1B9F">
        <w:rPr>
          <w:rFonts w:ascii="Garamond" w:hAnsi="Garamond"/>
          <w:spacing w:val="-2"/>
          <w:w w:val="110"/>
        </w:rPr>
        <w:t xml:space="preserve"> may have other business interests and may </w:t>
      </w:r>
      <w:r w:rsidRPr="002C1B9F">
        <w:rPr>
          <w:rFonts w:ascii="Garamond" w:hAnsi="Garamond"/>
          <w:spacing w:val="-10"/>
          <w:w w:val="110"/>
        </w:rPr>
        <w:t xml:space="preserve">engage in any other business, trade, or employment and shall not be obligated to devote more time and </w:t>
      </w:r>
      <w:r w:rsidRPr="002C1B9F">
        <w:rPr>
          <w:rFonts w:ascii="Garamond" w:hAnsi="Garamond"/>
          <w:spacing w:val="-12"/>
          <w:w w:val="110"/>
        </w:rPr>
        <w:t xml:space="preserve">attention to the conduct of the business of the Company than shall be required for the supervision of the </w:t>
      </w:r>
      <w:r w:rsidRPr="002C1B9F">
        <w:rPr>
          <w:rFonts w:ascii="Garamond" w:hAnsi="Garamond"/>
          <w:spacing w:val="-11"/>
          <w:w w:val="110"/>
        </w:rPr>
        <w:t>ownership, operation, and management of the business of the Company and its properties.</w:t>
      </w:r>
    </w:p>
    <w:p w14:paraId="4708983E" w14:textId="77777777" w:rsidR="00B07016" w:rsidRPr="002C1B9F" w:rsidRDefault="00B07016" w:rsidP="002C1B9F">
      <w:pPr>
        <w:spacing w:before="180" w:line="360" w:lineRule="auto"/>
        <w:ind w:right="72"/>
        <w:jc w:val="both"/>
        <w:rPr>
          <w:rFonts w:ascii="Garamond" w:hAnsi="Garamond"/>
          <w:spacing w:val="-10"/>
          <w:w w:val="110"/>
        </w:rPr>
      </w:pPr>
      <w:r w:rsidRPr="00775C67">
        <w:rPr>
          <w:rFonts w:ascii="Garamond" w:hAnsi="Garamond"/>
          <w:b/>
          <w:spacing w:val="-6"/>
          <w:u w:val="single"/>
        </w:rPr>
        <w:t>Section 3.</w:t>
      </w:r>
      <w:r w:rsidR="00067F8D">
        <w:rPr>
          <w:rFonts w:ascii="Garamond" w:hAnsi="Garamond"/>
          <w:b/>
          <w:spacing w:val="-6"/>
          <w:u w:val="single"/>
        </w:rPr>
        <w:t>5</w:t>
      </w:r>
      <w:r w:rsidRPr="00775C67">
        <w:rPr>
          <w:rFonts w:ascii="Garamond" w:hAnsi="Garamond"/>
          <w:b/>
          <w:spacing w:val="-6"/>
          <w:u w:val="single"/>
        </w:rPr>
        <w:t>.</w:t>
      </w:r>
      <w:r w:rsidRPr="00775C67">
        <w:rPr>
          <w:rFonts w:ascii="Garamond" w:hAnsi="Garamond"/>
          <w:b/>
          <w:spacing w:val="-6"/>
        </w:rPr>
        <w:t xml:space="preserve"> </w:t>
      </w:r>
      <w:r w:rsidRPr="00775C67">
        <w:rPr>
          <w:rFonts w:ascii="Garamond" w:hAnsi="Garamond"/>
          <w:b/>
          <w:spacing w:val="-6"/>
          <w:u w:val="single"/>
        </w:rPr>
        <w:t>Conflicts of Interest.</w:t>
      </w:r>
      <w:r w:rsidRPr="002C1B9F">
        <w:rPr>
          <w:rFonts w:ascii="Garamond" w:hAnsi="Garamond"/>
          <w:spacing w:val="-6"/>
          <w:u w:val="single"/>
        </w:rPr>
        <w:t xml:space="preserve"> </w:t>
      </w:r>
      <w:r w:rsidRPr="002C1B9F">
        <w:rPr>
          <w:rFonts w:ascii="Garamond" w:hAnsi="Garamond"/>
          <w:spacing w:val="-6"/>
          <w:w w:val="110"/>
        </w:rPr>
        <w:t xml:space="preserve"> </w:t>
      </w:r>
      <w:r w:rsidR="00766327">
        <w:rPr>
          <w:rFonts w:ascii="Garamond" w:hAnsi="Garamond"/>
          <w:spacing w:val="-6"/>
          <w:w w:val="110"/>
        </w:rPr>
        <w:t>The</w:t>
      </w:r>
      <w:r w:rsidRPr="002C1B9F">
        <w:rPr>
          <w:rFonts w:ascii="Garamond" w:hAnsi="Garamond"/>
          <w:spacing w:val="-6"/>
          <w:w w:val="110"/>
        </w:rPr>
        <w:t xml:space="preserve"> </w:t>
      </w:r>
      <w:r w:rsidR="00067F8D">
        <w:rPr>
          <w:rFonts w:ascii="Garamond" w:hAnsi="Garamond"/>
          <w:spacing w:val="-6"/>
          <w:w w:val="110"/>
        </w:rPr>
        <w:t>Member</w:t>
      </w:r>
      <w:r w:rsidRPr="002C1B9F">
        <w:rPr>
          <w:rFonts w:ascii="Garamond" w:hAnsi="Garamond"/>
          <w:spacing w:val="-6"/>
          <w:w w:val="110"/>
        </w:rPr>
        <w:t xml:space="preserve"> shall be entitled to enter into transactions that may be </w:t>
      </w:r>
      <w:r w:rsidRPr="002C1B9F">
        <w:rPr>
          <w:rFonts w:ascii="Garamond" w:hAnsi="Garamond"/>
          <w:spacing w:val="-9"/>
          <w:w w:val="110"/>
        </w:rPr>
        <w:t xml:space="preserve">considered to be competitive with the business of the Company. Neither the Company nor </w:t>
      </w:r>
      <w:proofErr w:type="gramStart"/>
      <w:r w:rsidR="00766327">
        <w:rPr>
          <w:rFonts w:ascii="Garamond" w:hAnsi="Garamond"/>
          <w:spacing w:val="-9"/>
          <w:w w:val="110"/>
        </w:rPr>
        <w:t>the</w:t>
      </w:r>
      <w:r w:rsidRPr="002C1B9F">
        <w:rPr>
          <w:rFonts w:ascii="Garamond" w:hAnsi="Garamond"/>
          <w:spacing w:val="-9"/>
          <w:w w:val="110"/>
        </w:rPr>
        <w:t xml:space="preserve">  </w:t>
      </w:r>
      <w:r w:rsidR="00067F8D">
        <w:rPr>
          <w:rFonts w:ascii="Garamond" w:hAnsi="Garamond"/>
          <w:spacing w:val="-9"/>
          <w:w w:val="110"/>
        </w:rPr>
        <w:t>Member</w:t>
      </w:r>
      <w:proofErr w:type="gramEnd"/>
      <w:r w:rsidR="00067F8D">
        <w:rPr>
          <w:rFonts w:ascii="Garamond" w:hAnsi="Garamond"/>
          <w:spacing w:val="-9"/>
          <w:w w:val="110"/>
        </w:rPr>
        <w:t xml:space="preserve"> </w:t>
      </w:r>
      <w:r w:rsidRPr="002C1B9F">
        <w:rPr>
          <w:rFonts w:ascii="Garamond" w:hAnsi="Garamond"/>
          <w:spacing w:val="-6"/>
          <w:w w:val="110"/>
        </w:rPr>
        <w:t xml:space="preserve">shall have any right by virtue of this Operating Agreement to share or participate in such transactions. </w:t>
      </w:r>
      <w:r w:rsidRPr="002C1B9F">
        <w:rPr>
          <w:rFonts w:ascii="Garamond" w:hAnsi="Garamond"/>
          <w:spacing w:val="-7"/>
          <w:w w:val="110"/>
        </w:rPr>
        <w:t xml:space="preserve">No transaction with the Company shall be void or voidable solely because </w:t>
      </w:r>
      <w:r w:rsidR="00766327">
        <w:rPr>
          <w:rFonts w:ascii="Garamond" w:hAnsi="Garamond"/>
          <w:spacing w:val="-7"/>
          <w:w w:val="110"/>
        </w:rPr>
        <w:t>the</w:t>
      </w:r>
      <w:r w:rsidRPr="002C1B9F">
        <w:rPr>
          <w:rFonts w:ascii="Garamond" w:hAnsi="Garamond"/>
          <w:spacing w:val="-7"/>
          <w:w w:val="110"/>
        </w:rPr>
        <w:t xml:space="preserve"> </w:t>
      </w:r>
      <w:r w:rsidR="00067F8D">
        <w:rPr>
          <w:rFonts w:ascii="Garamond" w:hAnsi="Garamond"/>
          <w:spacing w:val="-7"/>
          <w:w w:val="110"/>
        </w:rPr>
        <w:t>Member</w:t>
      </w:r>
      <w:r w:rsidRPr="002C1B9F">
        <w:rPr>
          <w:rFonts w:ascii="Garamond" w:hAnsi="Garamond"/>
          <w:spacing w:val="-7"/>
          <w:w w:val="110"/>
        </w:rPr>
        <w:t xml:space="preserve"> has a direct or </w:t>
      </w:r>
      <w:r w:rsidRPr="002C1B9F">
        <w:rPr>
          <w:rFonts w:ascii="Garamond" w:hAnsi="Garamond"/>
          <w:spacing w:val="-10"/>
          <w:w w:val="110"/>
        </w:rPr>
        <w:t>indirect interest therein.</w:t>
      </w:r>
    </w:p>
    <w:p w14:paraId="2FC5504D" w14:textId="77777777" w:rsidR="00B07016" w:rsidRPr="00775C67" w:rsidRDefault="00B07016" w:rsidP="00775C67">
      <w:pPr>
        <w:spacing w:before="180" w:line="360" w:lineRule="auto"/>
        <w:jc w:val="center"/>
        <w:rPr>
          <w:rFonts w:ascii="Garamond" w:hAnsi="Garamond"/>
          <w:b/>
          <w:spacing w:val="-2"/>
        </w:rPr>
      </w:pPr>
      <w:r w:rsidRPr="00775C67">
        <w:rPr>
          <w:rFonts w:ascii="Garamond" w:hAnsi="Garamond"/>
          <w:b/>
        </w:rPr>
        <w:t>ARTICLE IV</w:t>
      </w:r>
      <w:r w:rsidR="00775C67" w:rsidRPr="00775C67">
        <w:rPr>
          <w:rFonts w:ascii="Garamond" w:hAnsi="Garamond"/>
          <w:b/>
        </w:rPr>
        <w:t xml:space="preserve"> - </w:t>
      </w:r>
      <w:r w:rsidRPr="00775C67">
        <w:rPr>
          <w:rFonts w:ascii="Garamond" w:hAnsi="Garamond"/>
          <w:b/>
          <w:spacing w:val="-2"/>
        </w:rPr>
        <w:t>ACCOUNTING AND RECORDS</w:t>
      </w:r>
    </w:p>
    <w:p w14:paraId="3FA66247" w14:textId="77777777" w:rsidR="00B07016" w:rsidRPr="002C1B9F" w:rsidRDefault="00B07016" w:rsidP="00775C67">
      <w:pPr>
        <w:tabs>
          <w:tab w:val="right" w:pos="9284"/>
        </w:tabs>
        <w:spacing w:before="216" w:line="360" w:lineRule="auto"/>
        <w:jc w:val="both"/>
        <w:rPr>
          <w:rFonts w:ascii="Garamond" w:hAnsi="Garamond"/>
          <w:spacing w:val="-10"/>
          <w:w w:val="110"/>
        </w:rPr>
      </w:pPr>
      <w:r w:rsidRPr="00775C67">
        <w:rPr>
          <w:rFonts w:ascii="Garamond" w:hAnsi="Garamond"/>
          <w:b/>
          <w:spacing w:val="-4"/>
          <w:u w:val="single"/>
        </w:rPr>
        <w:t>Section 4.1.</w:t>
      </w:r>
      <w:r w:rsidRPr="00775C67">
        <w:rPr>
          <w:rFonts w:ascii="Garamond" w:hAnsi="Garamond"/>
          <w:b/>
          <w:spacing w:val="-4"/>
        </w:rPr>
        <w:tab/>
      </w:r>
      <w:r w:rsidRPr="00775C67">
        <w:rPr>
          <w:rFonts w:ascii="Garamond" w:hAnsi="Garamond"/>
          <w:b/>
          <w:spacing w:val="-2"/>
          <w:u w:val="single"/>
        </w:rPr>
        <w:t>Records to be Maintained.</w:t>
      </w:r>
      <w:r w:rsidRPr="002C1B9F">
        <w:rPr>
          <w:rFonts w:ascii="Garamond" w:hAnsi="Garamond"/>
          <w:spacing w:val="-2"/>
          <w:u w:val="single"/>
        </w:rPr>
        <w:t xml:space="preserve"> </w:t>
      </w:r>
      <w:r w:rsidRPr="002C1B9F">
        <w:rPr>
          <w:rFonts w:ascii="Garamond" w:hAnsi="Garamond"/>
          <w:spacing w:val="-2"/>
          <w:w w:val="110"/>
        </w:rPr>
        <w:t xml:space="preserve"> The Company shall maintain the following records at its</w:t>
      </w:r>
      <w:r w:rsidR="00775C67">
        <w:rPr>
          <w:rFonts w:ascii="Garamond" w:hAnsi="Garamond"/>
          <w:spacing w:val="-2"/>
          <w:w w:val="110"/>
        </w:rPr>
        <w:t xml:space="preserve"> </w:t>
      </w:r>
      <w:r w:rsidRPr="002C1B9F">
        <w:rPr>
          <w:rFonts w:ascii="Garamond" w:hAnsi="Garamond"/>
          <w:spacing w:val="-10"/>
          <w:w w:val="110"/>
        </w:rPr>
        <w:t>principal office:</w:t>
      </w:r>
    </w:p>
    <w:p w14:paraId="6D15227F" w14:textId="77777777" w:rsidR="00B07016" w:rsidRPr="002C1B9F" w:rsidRDefault="00B07016" w:rsidP="00775C67">
      <w:pPr>
        <w:numPr>
          <w:ilvl w:val="0"/>
          <w:numId w:val="5"/>
        </w:numPr>
        <w:tabs>
          <w:tab w:val="clear" w:pos="792"/>
        </w:tabs>
        <w:spacing w:before="180" w:line="360" w:lineRule="auto"/>
        <w:ind w:left="720" w:right="792" w:hanging="360"/>
        <w:jc w:val="both"/>
        <w:rPr>
          <w:rFonts w:ascii="Garamond" w:hAnsi="Garamond"/>
          <w:spacing w:val="-14"/>
          <w:w w:val="110"/>
        </w:rPr>
      </w:pPr>
      <w:r w:rsidRPr="002C1B9F">
        <w:rPr>
          <w:rFonts w:ascii="Garamond" w:hAnsi="Garamond"/>
          <w:spacing w:val="-14"/>
          <w:w w:val="110"/>
        </w:rPr>
        <w:t xml:space="preserve">A current list of the full name and last known business or residence address of </w:t>
      </w:r>
      <w:r w:rsidR="00766327">
        <w:rPr>
          <w:rFonts w:ascii="Garamond" w:hAnsi="Garamond"/>
          <w:spacing w:val="-14"/>
          <w:w w:val="110"/>
        </w:rPr>
        <w:t>the</w:t>
      </w:r>
      <w:r w:rsidR="00067F8D">
        <w:rPr>
          <w:rFonts w:ascii="Garamond" w:hAnsi="Garamond"/>
          <w:spacing w:val="-14"/>
          <w:w w:val="110"/>
        </w:rPr>
        <w:t xml:space="preserve"> </w:t>
      </w:r>
      <w:proofErr w:type="gramStart"/>
      <w:r w:rsidR="00067F8D">
        <w:rPr>
          <w:rFonts w:ascii="Garamond" w:hAnsi="Garamond"/>
          <w:spacing w:val="-14"/>
          <w:w w:val="110"/>
        </w:rPr>
        <w:t>Member</w:t>
      </w:r>
      <w:r w:rsidRPr="002C1B9F">
        <w:rPr>
          <w:rFonts w:ascii="Garamond" w:hAnsi="Garamond"/>
          <w:spacing w:val="-14"/>
          <w:w w:val="110"/>
        </w:rPr>
        <w:t>;</w:t>
      </w:r>
      <w:proofErr w:type="gramEnd"/>
    </w:p>
    <w:p w14:paraId="5ED940C5" w14:textId="77777777" w:rsidR="00B07016" w:rsidRPr="00775C67" w:rsidRDefault="00B07016" w:rsidP="00775C67">
      <w:pPr>
        <w:widowControl/>
        <w:numPr>
          <w:ilvl w:val="0"/>
          <w:numId w:val="6"/>
        </w:numPr>
        <w:tabs>
          <w:tab w:val="clear" w:pos="0"/>
        </w:tabs>
        <w:kinsoku/>
        <w:autoSpaceDE w:val="0"/>
        <w:autoSpaceDN w:val="0"/>
        <w:adjustRightInd w:val="0"/>
        <w:spacing w:before="180" w:line="360" w:lineRule="auto"/>
        <w:ind w:left="720" w:right="720" w:hanging="360"/>
        <w:jc w:val="both"/>
        <w:rPr>
          <w:rFonts w:ascii="Garamond" w:hAnsi="Garamond"/>
          <w:spacing w:val="-14"/>
          <w:w w:val="105"/>
        </w:rPr>
      </w:pPr>
      <w:r w:rsidRPr="00775C67">
        <w:rPr>
          <w:rFonts w:ascii="Garamond" w:hAnsi="Garamond"/>
          <w:spacing w:val="-13"/>
          <w:w w:val="110"/>
        </w:rPr>
        <w:t xml:space="preserve">Copies of the Articles of Organization and all amendments thereto; </w:t>
      </w:r>
      <w:r w:rsidRPr="00775C67">
        <w:rPr>
          <w:rFonts w:ascii="Garamond" w:hAnsi="Garamond"/>
          <w:spacing w:val="-9"/>
          <w:w w:val="105"/>
        </w:rPr>
        <w:t xml:space="preserve">Copies of this Agreement, all amendments hereto, and executed copies of any </w:t>
      </w:r>
      <w:r w:rsidRPr="00775C67">
        <w:rPr>
          <w:rFonts w:ascii="Garamond" w:hAnsi="Garamond"/>
          <w:spacing w:val="-7"/>
          <w:w w:val="105"/>
        </w:rPr>
        <w:t xml:space="preserve">Powers of Attorney pursuant to which this Agreement and such amendments </w:t>
      </w:r>
      <w:r w:rsidRPr="00775C67">
        <w:rPr>
          <w:rFonts w:ascii="Garamond" w:hAnsi="Garamond"/>
          <w:spacing w:val="-14"/>
          <w:w w:val="105"/>
        </w:rPr>
        <w:t xml:space="preserve">have been </w:t>
      </w:r>
      <w:proofErr w:type="gramStart"/>
      <w:r w:rsidRPr="00775C67">
        <w:rPr>
          <w:rFonts w:ascii="Garamond" w:hAnsi="Garamond"/>
          <w:spacing w:val="-14"/>
          <w:w w:val="105"/>
        </w:rPr>
        <w:t>executed;</w:t>
      </w:r>
      <w:proofErr w:type="gramEnd"/>
    </w:p>
    <w:p w14:paraId="4F96AF4A" w14:textId="77777777" w:rsidR="00B07016" w:rsidRPr="002C1B9F" w:rsidRDefault="00B07016" w:rsidP="00775C67">
      <w:pPr>
        <w:numPr>
          <w:ilvl w:val="0"/>
          <w:numId w:val="6"/>
        </w:numPr>
        <w:tabs>
          <w:tab w:val="clear" w:pos="0"/>
        </w:tabs>
        <w:spacing w:before="216" w:line="360" w:lineRule="auto"/>
        <w:ind w:left="720" w:right="792" w:hanging="360"/>
        <w:jc w:val="both"/>
        <w:rPr>
          <w:rFonts w:ascii="Garamond" w:hAnsi="Garamond"/>
          <w:spacing w:val="-10"/>
          <w:w w:val="105"/>
        </w:rPr>
      </w:pPr>
      <w:r w:rsidRPr="002C1B9F">
        <w:rPr>
          <w:rFonts w:ascii="Garamond" w:hAnsi="Garamond"/>
          <w:spacing w:val="-10"/>
          <w:w w:val="105"/>
        </w:rPr>
        <w:t xml:space="preserve">Copies of the Company's federal, state, and local income tax returns and reports, for the three (3) most recent fiscal </w:t>
      </w:r>
      <w:proofErr w:type="gramStart"/>
      <w:r w:rsidRPr="002C1B9F">
        <w:rPr>
          <w:rFonts w:ascii="Garamond" w:hAnsi="Garamond"/>
          <w:spacing w:val="-10"/>
          <w:w w:val="105"/>
        </w:rPr>
        <w:t>years;</w:t>
      </w:r>
      <w:proofErr w:type="gramEnd"/>
    </w:p>
    <w:p w14:paraId="62CF8F09" w14:textId="77777777" w:rsidR="00B07016" w:rsidRPr="002C1B9F" w:rsidRDefault="00B07016" w:rsidP="00775C67">
      <w:pPr>
        <w:numPr>
          <w:ilvl w:val="0"/>
          <w:numId w:val="6"/>
        </w:numPr>
        <w:tabs>
          <w:tab w:val="clear" w:pos="0"/>
        </w:tabs>
        <w:spacing w:before="216" w:line="360" w:lineRule="auto"/>
        <w:ind w:left="720" w:right="792" w:hanging="360"/>
        <w:jc w:val="both"/>
        <w:rPr>
          <w:rFonts w:ascii="Garamond" w:hAnsi="Garamond"/>
          <w:spacing w:val="-8"/>
          <w:w w:val="105"/>
        </w:rPr>
      </w:pPr>
      <w:r w:rsidRPr="002C1B9F">
        <w:rPr>
          <w:rFonts w:ascii="Garamond" w:hAnsi="Garamond"/>
          <w:spacing w:val="-11"/>
          <w:w w:val="105"/>
        </w:rPr>
        <w:t xml:space="preserve">Copies of any financial statements of the Company for the three (3) most recent </w:t>
      </w:r>
      <w:r w:rsidRPr="002C1B9F">
        <w:rPr>
          <w:rFonts w:ascii="Garamond" w:hAnsi="Garamond"/>
          <w:spacing w:val="-8"/>
          <w:w w:val="105"/>
        </w:rPr>
        <w:t xml:space="preserve">fiscal </w:t>
      </w:r>
      <w:proofErr w:type="gramStart"/>
      <w:r w:rsidRPr="002C1B9F">
        <w:rPr>
          <w:rFonts w:ascii="Garamond" w:hAnsi="Garamond"/>
          <w:spacing w:val="-8"/>
          <w:w w:val="105"/>
        </w:rPr>
        <w:t>years;</w:t>
      </w:r>
      <w:proofErr w:type="gramEnd"/>
    </w:p>
    <w:p w14:paraId="4FAF2E5A" w14:textId="77777777" w:rsidR="00B07016" w:rsidRPr="002C1B9F" w:rsidRDefault="00B07016" w:rsidP="00775C67">
      <w:pPr>
        <w:numPr>
          <w:ilvl w:val="0"/>
          <w:numId w:val="6"/>
        </w:numPr>
        <w:tabs>
          <w:tab w:val="clear" w:pos="0"/>
        </w:tabs>
        <w:spacing w:before="252" w:line="360" w:lineRule="auto"/>
        <w:ind w:left="720" w:right="792" w:hanging="360"/>
        <w:jc w:val="both"/>
        <w:rPr>
          <w:rFonts w:ascii="Garamond" w:hAnsi="Garamond"/>
          <w:spacing w:val="-10"/>
          <w:w w:val="105"/>
        </w:rPr>
      </w:pPr>
      <w:r w:rsidRPr="002C1B9F">
        <w:rPr>
          <w:rFonts w:ascii="Garamond" w:hAnsi="Garamond"/>
          <w:spacing w:val="-6"/>
          <w:w w:val="105"/>
        </w:rPr>
        <w:t xml:space="preserve">Copies of all promissory notes, mortgages, security agreements, and other </w:t>
      </w:r>
      <w:r w:rsidRPr="002C1B9F">
        <w:rPr>
          <w:rFonts w:ascii="Garamond" w:hAnsi="Garamond"/>
          <w:spacing w:val="-10"/>
          <w:w w:val="105"/>
        </w:rPr>
        <w:t>financing documents; and</w:t>
      </w:r>
    </w:p>
    <w:p w14:paraId="0E92039F" w14:textId="77777777" w:rsidR="00B07016" w:rsidRPr="002C1B9F" w:rsidRDefault="00B07016" w:rsidP="00775C67">
      <w:pPr>
        <w:numPr>
          <w:ilvl w:val="0"/>
          <w:numId w:val="6"/>
        </w:numPr>
        <w:tabs>
          <w:tab w:val="clear" w:pos="0"/>
        </w:tabs>
        <w:spacing w:before="216" w:line="360" w:lineRule="auto"/>
        <w:ind w:left="720" w:hanging="360"/>
        <w:jc w:val="both"/>
        <w:rPr>
          <w:rFonts w:ascii="Garamond" w:hAnsi="Garamond"/>
          <w:w w:val="105"/>
        </w:rPr>
      </w:pPr>
      <w:r w:rsidRPr="002C1B9F">
        <w:rPr>
          <w:rFonts w:ascii="Garamond" w:hAnsi="Garamond"/>
          <w:w w:val="105"/>
        </w:rPr>
        <w:t>Any other agreements or documents to which the Company is a party.</w:t>
      </w:r>
    </w:p>
    <w:p w14:paraId="12A1A4D6" w14:textId="77777777" w:rsidR="00B07016" w:rsidRPr="002C1B9F" w:rsidRDefault="00B07016" w:rsidP="00775C67">
      <w:pPr>
        <w:tabs>
          <w:tab w:val="right" w:pos="9370"/>
        </w:tabs>
        <w:spacing w:before="252" w:line="360" w:lineRule="auto"/>
        <w:jc w:val="both"/>
        <w:rPr>
          <w:rFonts w:ascii="Garamond" w:hAnsi="Garamond"/>
          <w:spacing w:val="-11"/>
          <w:w w:val="105"/>
        </w:rPr>
      </w:pPr>
      <w:r w:rsidRPr="00775C67">
        <w:rPr>
          <w:rFonts w:ascii="Garamond" w:hAnsi="Garamond"/>
          <w:b/>
          <w:spacing w:val="-18"/>
          <w:w w:val="110"/>
          <w:u w:val="single"/>
        </w:rPr>
        <w:t>Section 4.2.</w:t>
      </w:r>
      <w:r w:rsidR="00775C67" w:rsidRPr="00775C67">
        <w:rPr>
          <w:rFonts w:ascii="Garamond" w:hAnsi="Garamond"/>
          <w:b/>
          <w:spacing w:val="-18"/>
          <w:w w:val="110"/>
        </w:rPr>
        <w:t xml:space="preserve"> </w:t>
      </w:r>
      <w:r w:rsidR="00775C67" w:rsidRPr="00775C67">
        <w:rPr>
          <w:rFonts w:ascii="Garamond" w:hAnsi="Garamond"/>
          <w:b/>
          <w:spacing w:val="-4"/>
          <w:w w:val="110"/>
          <w:u w:val="single"/>
        </w:rPr>
        <w:t xml:space="preserve"> </w:t>
      </w:r>
      <w:r w:rsidRPr="00775C67">
        <w:rPr>
          <w:rFonts w:ascii="Garamond" w:hAnsi="Garamond"/>
          <w:b/>
          <w:spacing w:val="-4"/>
          <w:w w:val="110"/>
          <w:u w:val="single"/>
        </w:rPr>
        <w:t>Obligations of the Company.</w:t>
      </w:r>
      <w:r w:rsidRPr="002C1B9F">
        <w:rPr>
          <w:rFonts w:ascii="Garamond" w:hAnsi="Garamond"/>
          <w:spacing w:val="-4"/>
          <w:w w:val="105"/>
        </w:rPr>
        <w:t xml:space="preserve"> The Company shall: (</w:t>
      </w:r>
      <w:proofErr w:type="spellStart"/>
      <w:r w:rsidRPr="002C1B9F">
        <w:rPr>
          <w:rFonts w:ascii="Garamond" w:hAnsi="Garamond"/>
          <w:spacing w:val="-4"/>
          <w:w w:val="105"/>
        </w:rPr>
        <w:t>i</w:t>
      </w:r>
      <w:proofErr w:type="spellEnd"/>
      <w:r w:rsidRPr="002C1B9F">
        <w:rPr>
          <w:rFonts w:ascii="Garamond" w:hAnsi="Garamond"/>
          <w:spacing w:val="-4"/>
          <w:w w:val="105"/>
        </w:rPr>
        <w:t>) maintain books and records and</w:t>
      </w:r>
      <w:r w:rsidR="00775C67">
        <w:rPr>
          <w:rFonts w:ascii="Garamond" w:hAnsi="Garamond"/>
          <w:spacing w:val="-4"/>
          <w:w w:val="105"/>
        </w:rPr>
        <w:t xml:space="preserve"> </w:t>
      </w:r>
      <w:r w:rsidRPr="002C1B9F">
        <w:rPr>
          <w:rFonts w:ascii="Garamond" w:hAnsi="Garamond"/>
          <w:spacing w:val="-8"/>
          <w:w w:val="105"/>
        </w:rPr>
        <w:t xml:space="preserve">bank accounts separate from those of any other </w:t>
      </w:r>
      <w:r w:rsidR="00775C67">
        <w:rPr>
          <w:rFonts w:ascii="Garamond" w:hAnsi="Garamond"/>
          <w:spacing w:val="-8"/>
          <w:w w:val="105"/>
        </w:rPr>
        <w:t>p</w:t>
      </w:r>
      <w:r w:rsidRPr="002C1B9F">
        <w:rPr>
          <w:rFonts w:ascii="Garamond" w:hAnsi="Garamond"/>
          <w:spacing w:val="-8"/>
          <w:w w:val="105"/>
        </w:rPr>
        <w:t xml:space="preserve">erson; (ii) maintain its bank accounts and all of its other </w:t>
      </w:r>
      <w:r w:rsidRPr="002C1B9F">
        <w:rPr>
          <w:rFonts w:ascii="Garamond" w:hAnsi="Garamond"/>
          <w:spacing w:val="-9"/>
          <w:w w:val="105"/>
        </w:rPr>
        <w:t xml:space="preserve">assets separate from those of any other </w:t>
      </w:r>
      <w:r w:rsidR="00775C67">
        <w:rPr>
          <w:rFonts w:ascii="Garamond" w:hAnsi="Garamond"/>
          <w:spacing w:val="-9"/>
          <w:w w:val="105"/>
        </w:rPr>
        <w:t>p</w:t>
      </w:r>
      <w:r w:rsidRPr="002C1B9F">
        <w:rPr>
          <w:rFonts w:ascii="Garamond" w:hAnsi="Garamond"/>
          <w:spacing w:val="-9"/>
          <w:w w:val="105"/>
        </w:rPr>
        <w:t xml:space="preserve">erson or </w:t>
      </w:r>
      <w:r w:rsidR="00775C67">
        <w:rPr>
          <w:rFonts w:ascii="Garamond" w:hAnsi="Garamond"/>
          <w:spacing w:val="-9"/>
          <w:w w:val="105"/>
        </w:rPr>
        <w:t>e</w:t>
      </w:r>
      <w:r w:rsidRPr="002C1B9F">
        <w:rPr>
          <w:rFonts w:ascii="Garamond" w:hAnsi="Garamond"/>
          <w:spacing w:val="-9"/>
          <w:w w:val="105"/>
        </w:rPr>
        <w:t xml:space="preserve">ntity; (iii) hold itself out to creditors </w:t>
      </w:r>
      <w:r w:rsidRPr="002C1B9F">
        <w:rPr>
          <w:rFonts w:ascii="Garamond" w:hAnsi="Garamond"/>
          <w:spacing w:val="-9"/>
        </w:rPr>
        <w:t xml:space="preserve">and </w:t>
      </w:r>
      <w:r w:rsidRPr="002C1B9F">
        <w:rPr>
          <w:rFonts w:ascii="Garamond" w:hAnsi="Garamond"/>
          <w:spacing w:val="-9"/>
          <w:w w:val="105"/>
        </w:rPr>
        <w:t xml:space="preserve">the public as a legal </w:t>
      </w:r>
      <w:r w:rsidR="00775C67">
        <w:rPr>
          <w:rFonts w:ascii="Garamond" w:hAnsi="Garamond"/>
          <w:spacing w:val="-9"/>
          <w:w w:val="105"/>
        </w:rPr>
        <w:t>e</w:t>
      </w:r>
      <w:r w:rsidRPr="002C1B9F">
        <w:rPr>
          <w:rFonts w:ascii="Garamond" w:hAnsi="Garamond"/>
          <w:spacing w:val="-9"/>
          <w:w w:val="105"/>
        </w:rPr>
        <w:t xml:space="preserve">ntity, separate and distinct from any other </w:t>
      </w:r>
      <w:r w:rsidR="00775C67">
        <w:rPr>
          <w:rFonts w:ascii="Garamond" w:hAnsi="Garamond"/>
          <w:spacing w:val="-9"/>
          <w:w w:val="105"/>
        </w:rPr>
        <w:t>e</w:t>
      </w:r>
      <w:r w:rsidRPr="002C1B9F">
        <w:rPr>
          <w:rFonts w:ascii="Garamond" w:hAnsi="Garamond"/>
          <w:spacing w:val="-9"/>
          <w:w w:val="105"/>
        </w:rPr>
        <w:t xml:space="preserve">ntity; (iv) </w:t>
      </w:r>
      <w:r w:rsidRPr="002C1B9F">
        <w:rPr>
          <w:rFonts w:ascii="Garamond" w:hAnsi="Garamond"/>
          <w:spacing w:val="-5"/>
          <w:w w:val="105"/>
        </w:rPr>
        <w:t xml:space="preserve">transact all business with </w:t>
      </w:r>
      <w:r w:rsidR="00775C67">
        <w:rPr>
          <w:rFonts w:ascii="Garamond" w:hAnsi="Garamond"/>
          <w:spacing w:val="-5"/>
          <w:w w:val="105"/>
        </w:rPr>
        <w:t>a</w:t>
      </w:r>
      <w:r w:rsidRPr="002C1B9F">
        <w:rPr>
          <w:rFonts w:ascii="Garamond" w:hAnsi="Garamond"/>
          <w:spacing w:val="-5"/>
          <w:w w:val="105"/>
        </w:rPr>
        <w:t xml:space="preserve">ffiliates on an arms-length basis and enter into transactions with </w:t>
      </w:r>
      <w:r w:rsidR="00775C67">
        <w:rPr>
          <w:rFonts w:ascii="Garamond" w:hAnsi="Garamond"/>
          <w:spacing w:val="-5"/>
          <w:w w:val="105"/>
        </w:rPr>
        <w:t>a</w:t>
      </w:r>
      <w:r w:rsidRPr="002C1B9F">
        <w:rPr>
          <w:rFonts w:ascii="Garamond" w:hAnsi="Garamond"/>
          <w:spacing w:val="-5"/>
          <w:w w:val="105"/>
        </w:rPr>
        <w:t xml:space="preserve">ffiliates on commercially reasonable terms; (v) not assume, </w:t>
      </w:r>
      <w:r w:rsidRPr="002C1B9F">
        <w:rPr>
          <w:rFonts w:ascii="Garamond" w:hAnsi="Garamond"/>
          <w:spacing w:val="-5"/>
          <w:w w:val="105"/>
        </w:rPr>
        <w:lastRenderedPageBreak/>
        <w:t xml:space="preserve">guarantee, or pay the debts or </w:t>
      </w:r>
      <w:r w:rsidRPr="002C1B9F">
        <w:rPr>
          <w:rFonts w:ascii="Garamond" w:hAnsi="Garamond"/>
          <w:spacing w:val="-7"/>
          <w:w w:val="105"/>
        </w:rPr>
        <w:t xml:space="preserve">obligations of any other </w:t>
      </w:r>
      <w:r w:rsidR="00775C67">
        <w:rPr>
          <w:rFonts w:ascii="Garamond" w:hAnsi="Garamond"/>
          <w:spacing w:val="-7"/>
          <w:w w:val="105"/>
        </w:rPr>
        <w:t>p</w:t>
      </w:r>
      <w:r w:rsidRPr="002C1B9F">
        <w:rPr>
          <w:rFonts w:ascii="Garamond" w:hAnsi="Garamond"/>
          <w:spacing w:val="-7"/>
          <w:w w:val="105"/>
        </w:rPr>
        <w:t xml:space="preserve">erson; (vi) not hold out its credit as being available to satisfy the obligations of </w:t>
      </w:r>
      <w:r w:rsidRPr="002C1B9F">
        <w:rPr>
          <w:rFonts w:ascii="Garamond" w:hAnsi="Garamond"/>
          <w:spacing w:val="-8"/>
          <w:w w:val="105"/>
        </w:rPr>
        <w:t xml:space="preserve">any other </w:t>
      </w:r>
      <w:r w:rsidR="00775C67">
        <w:rPr>
          <w:rFonts w:ascii="Garamond" w:hAnsi="Garamond"/>
          <w:spacing w:val="-8"/>
          <w:w w:val="105"/>
        </w:rPr>
        <w:t>p</w:t>
      </w:r>
      <w:r w:rsidRPr="002C1B9F">
        <w:rPr>
          <w:rFonts w:ascii="Garamond" w:hAnsi="Garamond"/>
          <w:spacing w:val="-8"/>
          <w:w w:val="105"/>
        </w:rPr>
        <w:t xml:space="preserve">erson or </w:t>
      </w:r>
      <w:r w:rsidR="00775C67">
        <w:rPr>
          <w:rFonts w:ascii="Garamond" w:hAnsi="Garamond"/>
          <w:spacing w:val="-8"/>
          <w:w w:val="105"/>
        </w:rPr>
        <w:t>e</w:t>
      </w:r>
      <w:r w:rsidRPr="002C1B9F">
        <w:rPr>
          <w:rFonts w:ascii="Garamond" w:hAnsi="Garamond"/>
          <w:spacing w:val="-8"/>
          <w:w w:val="105"/>
        </w:rPr>
        <w:t xml:space="preserve">ntity; and (vii) not make loans to any other person or </w:t>
      </w:r>
      <w:r w:rsidR="00775C67">
        <w:rPr>
          <w:rFonts w:ascii="Garamond" w:hAnsi="Garamond"/>
          <w:spacing w:val="-8"/>
          <w:w w:val="105"/>
        </w:rPr>
        <w:t>e</w:t>
      </w:r>
      <w:r w:rsidRPr="002C1B9F">
        <w:rPr>
          <w:rFonts w:ascii="Garamond" w:hAnsi="Garamond"/>
          <w:spacing w:val="-8"/>
          <w:w w:val="105"/>
        </w:rPr>
        <w:t xml:space="preserve">ntity or buy or hold evidence </w:t>
      </w:r>
      <w:r w:rsidRPr="002C1B9F">
        <w:rPr>
          <w:rFonts w:ascii="Garamond" w:hAnsi="Garamond"/>
          <w:spacing w:val="-11"/>
          <w:w w:val="105"/>
        </w:rPr>
        <w:t xml:space="preserve">of indebtedness issued by any other </w:t>
      </w:r>
      <w:r w:rsidR="00775C67">
        <w:rPr>
          <w:rFonts w:ascii="Garamond" w:hAnsi="Garamond"/>
          <w:spacing w:val="-11"/>
          <w:w w:val="105"/>
        </w:rPr>
        <w:t>p</w:t>
      </w:r>
      <w:r w:rsidRPr="002C1B9F">
        <w:rPr>
          <w:rFonts w:ascii="Garamond" w:hAnsi="Garamond"/>
          <w:spacing w:val="-11"/>
          <w:w w:val="105"/>
        </w:rPr>
        <w:t xml:space="preserve">erson or </w:t>
      </w:r>
      <w:r w:rsidR="00775C67">
        <w:rPr>
          <w:rFonts w:ascii="Garamond" w:hAnsi="Garamond"/>
          <w:spacing w:val="-11"/>
          <w:w w:val="105"/>
        </w:rPr>
        <w:t>e</w:t>
      </w:r>
      <w:r w:rsidRPr="002C1B9F">
        <w:rPr>
          <w:rFonts w:ascii="Garamond" w:hAnsi="Garamond"/>
          <w:spacing w:val="-11"/>
          <w:w w:val="105"/>
        </w:rPr>
        <w:t>ntity.</w:t>
      </w:r>
    </w:p>
    <w:p w14:paraId="5E3D5073" w14:textId="77777777" w:rsidR="00B07016" w:rsidRPr="002C1B9F" w:rsidRDefault="00B07016" w:rsidP="00775C67">
      <w:pPr>
        <w:tabs>
          <w:tab w:val="right" w:pos="9351"/>
        </w:tabs>
        <w:spacing w:before="180" w:line="360" w:lineRule="auto"/>
        <w:jc w:val="both"/>
        <w:rPr>
          <w:rFonts w:ascii="Garamond" w:hAnsi="Garamond"/>
          <w:spacing w:val="-10"/>
          <w:w w:val="105"/>
        </w:rPr>
      </w:pPr>
      <w:r w:rsidRPr="00775C67">
        <w:rPr>
          <w:rFonts w:ascii="Garamond" w:hAnsi="Garamond"/>
          <w:b/>
          <w:spacing w:val="-16"/>
          <w:w w:val="110"/>
          <w:u w:val="single"/>
        </w:rPr>
        <w:t>Section 4.3.</w:t>
      </w:r>
      <w:r w:rsidR="00775C67" w:rsidRPr="00775C67">
        <w:rPr>
          <w:rFonts w:ascii="Garamond" w:hAnsi="Garamond"/>
          <w:b/>
          <w:spacing w:val="-16"/>
          <w:w w:val="110"/>
        </w:rPr>
        <w:t xml:space="preserve"> </w:t>
      </w:r>
      <w:r w:rsidR="00775C67" w:rsidRPr="00775C67">
        <w:rPr>
          <w:rFonts w:ascii="Garamond" w:hAnsi="Garamond"/>
          <w:b/>
          <w:spacing w:val="-2"/>
          <w:w w:val="110"/>
          <w:u w:val="single"/>
        </w:rPr>
        <w:t xml:space="preserve"> </w:t>
      </w:r>
      <w:r w:rsidRPr="00775C67">
        <w:rPr>
          <w:rFonts w:ascii="Garamond" w:hAnsi="Garamond"/>
          <w:b/>
          <w:spacing w:val="-2"/>
          <w:w w:val="110"/>
          <w:u w:val="single"/>
        </w:rPr>
        <w:t>Accounts.</w:t>
      </w:r>
      <w:r w:rsidRPr="002C1B9F">
        <w:rPr>
          <w:rFonts w:ascii="Garamond" w:hAnsi="Garamond"/>
          <w:spacing w:val="-2"/>
          <w:w w:val="105"/>
        </w:rPr>
        <w:t xml:space="preserve"> The Company shall maintain at its principal office appropriate books and</w:t>
      </w:r>
      <w:r w:rsidR="00775C67">
        <w:rPr>
          <w:rFonts w:ascii="Garamond" w:hAnsi="Garamond"/>
          <w:spacing w:val="-2"/>
          <w:w w:val="105"/>
        </w:rPr>
        <w:t xml:space="preserve"> </w:t>
      </w:r>
      <w:r w:rsidRPr="002C1B9F">
        <w:rPr>
          <w:rFonts w:ascii="Garamond" w:hAnsi="Garamond"/>
          <w:spacing w:val="-7"/>
          <w:w w:val="105"/>
        </w:rPr>
        <w:t xml:space="preserve">records, kept in accordance with generally accepted accounting principles and a record of the Capital Account for </w:t>
      </w:r>
      <w:r w:rsidR="003033E0">
        <w:rPr>
          <w:rFonts w:ascii="Garamond" w:hAnsi="Garamond"/>
          <w:spacing w:val="-7"/>
          <w:w w:val="105"/>
        </w:rPr>
        <w:t>the</w:t>
      </w:r>
      <w:r w:rsidRPr="002C1B9F">
        <w:rPr>
          <w:rFonts w:ascii="Garamond" w:hAnsi="Garamond"/>
          <w:spacing w:val="-7"/>
          <w:w w:val="105"/>
        </w:rPr>
        <w:t xml:space="preserve"> </w:t>
      </w:r>
      <w:r w:rsidR="00067F8D">
        <w:rPr>
          <w:rFonts w:ascii="Garamond" w:hAnsi="Garamond"/>
          <w:spacing w:val="-7"/>
          <w:w w:val="105"/>
        </w:rPr>
        <w:t>Member</w:t>
      </w:r>
      <w:r w:rsidRPr="002C1B9F">
        <w:rPr>
          <w:rFonts w:ascii="Garamond" w:hAnsi="Garamond"/>
          <w:spacing w:val="-7"/>
          <w:w w:val="105"/>
        </w:rPr>
        <w:t xml:space="preserve">. </w:t>
      </w:r>
      <w:r w:rsidR="003033E0">
        <w:rPr>
          <w:rFonts w:ascii="Garamond" w:hAnsi="Garamond"/>
          <w:spacing w:val="-7"/>
          <w:w w:val="105"/>
        </w:rPr>
        <w:t>The</w:t>
      </w:r>
      <w:r w:rsidRPr="002C1B9F">
        <w:rPr>
          <w:rFonts w:ascii="Garamond" w:hAnsi="Garamond"/>
          <w:spacing w:val="-7"/>
          <w:w w:val="105"/>
        </w:rPr>
        <w:t xml:space="preserve"> </w:t>
      </w:r>
      <w:r w:rsidR="00067F8D">
        <w:rPr>
          <w:rFonts w:ascii="Garamond" w:hAnsi="Garamond"/>
          <w:spacing w:val="-7"/>
          <w:w w:val="105"/>
        </w:rPr>
        <w:t>Member</w:t>
      </w:r>
      <w:r w:rsidRPr="002C1B9F">
        <w:rPr>
          <w:rFonts w:ascii="Garamond" w:hAnsi="Garamond"/>
          <w:spacing w:val="-7"/>
          <w:w w:val="105"/>
        </w:rPr>
        <w:t xml:space="preserve"> shall have the right to inspect </w:t>
      </w:r>
      <w:r w:rsidRPr="002C1B9F">
        <w:rPr>
          <w:rFonts w:ascii="Garamond" w:hAnsi="Garamond"/>
          <w:spacing w:val="-7"/>
        </w:rPr>
        <w:t xml:space="preserve">and </w:t>
      </w:r>
      <w:r w:rsidRPr="002C1B9F">
        <w:rPr>
          <w:rFonts w:ascii="Garamond" w:hAnsi="Garamond"/>
          <w:spacing w:val="-7"/>
          <w:w w:val="105"/>
        </w:rPr>
        <w:t xml:space="preserve">copy any books and records </w:t>
      </w:r>
      <w:r w:rsidRPr="002C1B9F">
        <w:rPr>
          <w:rFonts w:ascii="Garamond" w:hAnsi="Garamond"/>
          <w:spacing w:val="-9"/>
          <w:w w:val="105"/>
        </w:rPr>
        <w:t xml:space="preserve">of the Company during normal business hours. All checks written on any of the accounts of the </w:t>
      </w:r>
      <w:r w:rsidR="00067F8D">
        <w:rPr>
          <w:rFonts w:ascii="Garamond" w:hAnsi="Garamond"/>
          <w:spacing w:val="-9"/>
          <w:w w:val="105"/>
        </w:rPr>
        <w:t>Member</w:t>
      </w:r>
      <w:r w:rsidRPr="002C1B9F">
        <w:rPr>
          <w:rFonts w:ascii="Garamond" w:hAnsi="Garamond"/>
          <w:spacing w:val="-9"/>
          <w:w w:val="105"/>
        </w:rPr>
        <w:t xml:space="preserve"> </w:t>
      </w:r>
      <w:r w:rsidRPr="002C1B9F">
        <w:rPr>
          <w:rFonts w:ascii="Garamond" w:hAnsi="Garamond"/>
          <w:spacing w:val="-10"/>
          <w:w w:val="105"/>
        </w:rPr>
        <w:t>shall require the</w:t>
      </w:r>
      <w:r w:rsidR="003033E0">
        <w:rPr>
          <w:rFonts w:ascii="Garamond" w:hAnsi="Garamond"/>
          <w:spacing w:val="-10"/>
          <w:w w:val="105"/>
        </w:rPr>
        <w:t xml:space="preserve"> </w:t>
      </w:r>
      <w:r w:rsidR="00067F8D">
        <w:rPr>
          <w:rFonts w:ascii="Garamond" w:hAnsi="Garamond"/>
          <w:spacing w:val="-10"/>
          <w:w w:val="105"/>
        </w:rPr>
        <w:t>Member</w:t>
      </w:r>
      <w:r w:rsidR="003033E0">
        <w:rPr>
          <w:rFonts w:ascii="Garamond" w:hAnsi="Garamond"/>
          <w:spacing w:val="-10"/>
          <w:w w:val="105"/>
        </w:rPr>
        <w:t>’s signature</w:t>
      </w:r>
      <w:r w:rsidRPr="002C1B9F">
        <w:rPr>
          <w:rFonts w:ascii="Garamond" w:hAnsi="Garamond"/>
          <w:spacing w:val="-10"/>
          <w:w w:val="105"/>
        </w:rPr>
        <w:t>.</w:t>
      </w:r>
    </w:p>
    <w:p w14:paraId="71443A25" w14:textId="77777777" w:rsidR="00B07016" w:rsidRPr="002C1B9F" w:rsidRDefault="00B07016" w:rsidP="00775C67">
      <w:pPr>
        <w:tabs>
          <w:tab w:val="right" w:pos="970"/>
          <w:tab w:val="right" w:pos="9284"/>
        </w:tabs>
        <w:spacing w:before="180" w:line="360" w:lineRule="auto"/>
        <w:jc w:val="both"/>
        <w:rPr>
          <w:rFonts w:ascii="Garamond" w:hAnsi="Garamond"/>
          <w:spacing w:val="-11"/>
          <w:w w:val="105"/>
        </w:rPr>
      </w:pPr>
      <w:r w:rsidRPr="002C1B9F">
        <w:rPr>
          <w:rFonts w:ascii="Garamond" w:hAnsi="Garamond"/>
          <w:w w:val="110"/>
          <w:u w:val="single"/>
        </w:rPr>
        <w:tab/>
      </w:r>
      <w:r w:rsidRPr="00775C67">
        <w:rPr>
          <w:rFonts w:ascii="Garamond" w:hAnsi="Garamond"/>
          <w:b/>
          <w:spacing w:val="-18"/>
          <w:w w:val="110"/>
          <w:u w:val="single"/>
        </w:rPr>
        <w:t>Section 4.4.</w:t>
      </w:r>
      <w:r w:rsidR="00775C67" w:rsidRPr="00775C67">
        <w:rPr>
          <w:rFonts w:ascii="Garamond" w:hAnsi="Garamond"/>
          <w:b/>
          <w:spacing w:val="-18"/>
          <w:w w:val="110"/>
        </w:rPr>
        <w:t xml:space="preserve"> </w:t>
      </w:r>
      <w:r w:rsidR="00775C67" w:rsidRPr="00775C67">
        <w:rPr>
          <w:rFonts w:ascii="Garamond" w:hAnsi="Garamond"/>
          <w:b/>
          <w:spacing w:val="-2"/>
          <w:w w:val="110"/>
          <w:u w:val="single"/>
        </w:rPr>
        <w:t xml:space="preserve"> </w:t>
      </w:r>
      <w:r w:rsidRPr="00775C67">
        <w:rPr>
          <w:rFonts w:ascii="Garamond" w:hAnsi="Garamond"/>
          <w:b/>
          <w:spacing w:val="-2"/>
          <w:w w:val="110"/>
          <w:u w:val="single"/>
        </w:rPr>
        <w:t>Annual Reports.</w:t>
      </w:r>
      <w:r w:rsidRPr="002C1B9F">
        <w:rPr>
          <w:rFonts w:ascii="Garamond" w:hAnsi="Garamond"/>
          <w:spacing w:val="-2"/>
          <w:w w:val="105"/>
        </w:rPr>
        <w:t xml:space="preserve"> The books and records of the Company shall be maintained by the</w:t>
      </w:r>
      <w:r w:rsidR="00775C67">
        <w:rPr>
          <w:rFonts w:ascii="Garamond" w:hAnsi="Garamond"/>
          <w:spacing w:val="-2"/>
          <w:w w:val="105"/>
        </w:rPr>
        <w:t xml:space="preserve"> </w:t>
      </w:r>
      <w:r w:rsidR="003033E0">
        <w:rPr>
          <w:rFonts w:ascii="Garamond" w:hAnsi="Garamond"/>
          <w:spacing w:val="-10"/>
          <w:w w:val="105"/>
        </w:rPr>
        <w:t>Manager</w:t>
      </w:r>
      <w:r w:rsidRPr="002C1B9F">
        <w:rPr>
          <w:rFonts w:ascii="Garamond" w:hAnsi="Garamond"/>
          <w:spacing w:val="-10"/>
          <w:w w:val="105"/>
        </w:rPr>
        <w:t xml:space="preserve">, who shall make, at a minimum, a report or compilation thereon within one hundred </w:t>
      </w:r>
      <w:r w:rsidRPr="002C1B9F">
        <w:rPr>
          <w:rFonts w:ascii="Garamond" w:hAnsi="Garamond"/>
          <w:spacing w:val="-11"/>
          <w:w w:val="105"/>
        </w:rPr>
        <w:t>twenty (120) days following the end of each fiscal year.</w:t>
      </w:r>
    </w:p>
    <w:p w14:paraId="61778CA2" w14:textId="77777777" w:rsidR="00B07016" w:rsidRPr="00E41B35" w:rsidRDefault="00B07016" w:rsidP="00E41B35">
      <w:pPr>
        <w:tabs>
          <w:tab w:val="right" w:pos="970"/>
          <w:tab w:val="right" w:pos="9356"/>
        </w:tabs>
        <w:spacing w:before="144" w:line="360" w:lineRule="auto"/>
        <w:jc w:val="both"/>
        <w:rPr>
          <w:rFonts w:ascii="Garamond" w:hAnsi="Garamond"/>
          <w:spacing w:val="-9"/>
          <w:w w:val="105"/>
        </w:rPr>
      </w:pPr>
      <w:r w:rsidRPr="002C1B9F">
        <w:rPr>
          <w:rFonts w:ascii="Garamond" w:hAnsi="Garamond"/>
          <w:w w:val="110"/>
          <w:u w:val="single"/>
        </w:rPr>
        <w:tab/>
      </w:r>
      <w:r w:rsidRPr="00775C67">
        <w:rPr>
          <w:rFonts w:ascii="Garamond" w:hAnsi="Garamond"/>
          <w:b/>
          <w:spacing w:val="-16"/>
          <w:w w:val="110"/>
          <w:u w:val="single"/>
        </w:rPr>
        <w:t>Section 4.5.</w:t>
      </w:r>
      <w:r w:rsidR="00775C67" w:rsidRPr="00775C67">
        <w:rPr>
          <w:rFonts w:ascii="Garamond" w:hAnsi="Garamond"/>
          <w:b/>
          <w:spacing w:val="-16"/>
          <w:w w:val="110"/>
        </w:rPr>
        <w:t xml:space="preserve"> </w:t>
      </w:r>
      <w:r w:rsidR="00775C67" w:rsidRPr="00775C67">
        <w:rPr>
          <w:rFonts w:ascii="Garamond" w:hAnsi="Garamond"/>
          <w:b/>
          <w:spacing w:val="-3"/>
          <w:w w:val="110"/>
          <w:u w:val="single"/>
        </w:rPr>
        <w:t xml:space="preserve"> </w:t>
      </w:r>
      <w:r w:rsidRPr="00775C67">
        <w:rPr>
          <w:rFonts w:ascii="Garamond" w:hAnsi="Garamond"/>
          <w:b/>
          <w:spacing w:val="-3"/>
          <w:w w:val="110"/>
          <w:u w:val="single"/>
        </w:rPr>
        <w:t>Tax Returns</w:t>
      </w:r>
      <w:r w:rsidRPr="002C1B9F">
        <w:rPr>
          <w:rFonts w:ascii="Garamond" w:hAnsi="Garamond"/>
          <w:spacing w:val="-3"/>
          <w:w w:val="110"/>
          <w:u w:val="single"/>
        </w:rPr>
        <w:t>.</w:t>
      </w:r>
      <w:r w:rsidRPr="002C1B9F">
        <w:rPr>
          <w:rFonts w:ascii="Garamond" w:hAnsi="Garamond"/>
          <w:spacing w:val="-3"/>
          <w:w w:val="105"/>
        </w:rPr>
        <w:t xml:space="preserve"> Not later than April 15th in each year, the Company </w:t>
      </w:r>
      <w:r w:rsidR="00067F8D">
        <w:rPr>
          <w:rFonts w:ascii="Garamond" w:hAnsi="Garamond"/>
          <w:spacing w:val="-3"/>
          <w:w w:val="105"/>
        </w:rPr>
        <w:t>may</w:t>
      </w:r>
      <w:r w:rsidRPr="002C1B9F">
        <w:rPr>
          <w:rFonts w:ascii="Garamond" w:hAnsi="Garamond"/>
          <w:spacing w:val="-3"/>
          <w:w w:val="105"/>
        </w:rPr>
        <w:t xml:space="preserve"> </w:t>
      </w:r>
      <w:r w:rsidRPr="002C1B9F">
        <w:rPr>
          <w:rFonts w:ascii="Garamond" w:hAnsi="Garamond"/>
          <w:spacing w:val="-3"/>
        </w:rPr>
        <w:t xml:space="preserve">furnish </w:t>
      </w:r>
      <w:r w:rsidRPr="002C1B9F">
        <w:rPr>
          <w:rFonts w:ascii="Garamond" w:hAnsi="Garamond"/>
          <w:spacing w:val="-3"/>
          <w:w w:val="105"/>
        </w:rPr>
        <w:t xml:space="preserve">to </w:t>
      </w:r>
      <w:proofErr w:type="gramStart"/>
      <w:r w:rsidR="003033E0">
        <w:rPr>
          <w:rFonts w:ascii="Garamond" w:hAnsi="Garamond"/>
          <w:spacing w:val="-3"/>
          <w:w w:val="105"/>
        </w:rPr>
        <w:t>the</w:t>
      </w:r>
      <w:r w:rsidRPr="002C1B9F">
        <w:rPr>
          <w:rFonts w:ascii="Garamond" w:hAnsi="Garamond"/>
          <w:spacing w:val="-9"/>
          <w:w w:val="105"/>
        </w:rPr>
        <w:t xml:space="preserve">  </w:t>
      </w:r>
      <w:r w:rsidR="00067F8D">
        <w:rPr>
          <w:rFonts w:ascii="Garamond" w:hAnsi="Garamond"/>
          <w:spacing w:val="-9"/>
          <w:w w:val="105"/>
        </w:rPr>
        <w:t>Member</w:t>
      </w:r>
      <w:proofErr w:type="gramEnd"/>
      <w:r w:rsidR="00067F8D">
        <w:rPr>
          <w:rFonts w:ascii="Garamond" w:hAnsi="Garamond"/>
          <w:spacing w:val="-9"/>
          <w:w w:val="105"/>
        </w:rPr>
        <w:t xml:space="preserve"> </w:t>
      </w:r>
      <w:r w:rsidRPr="002C1B9F">
        <w:rPr>
          <w:rFonts w:ascii="Garamond" w:hAnsi="Garamond"/>
          <w:spacing w:val="-9"/>
          <w:w w:val="105"/>
        </w:rPr>
        <w:t>a true copy of Treasury Form 1065</w:t>
      </w:r>
      <w:r w:rsidR="00E41B35">
        <w:rPr>
          <w:rFonts w:ascii="Garamond" w:hAnsi="Garamond"/>
          <w:spacing w:val="-9"/>
          <w:w w:val="105"/>
        </w:rPr>
        <w:t xml:space="preserve"> </w:t>
      </w:r>
      <w:r w:rsidRPr="002C1B9F">
        <w:rPr>
          <w:rFonts w:ascii="Garamond" w:hAnsi="Garamond"/>
          <w:spacing w:val="-9"/>
          <w:w w:val="110"/>
        </w:rPr>
        <w:t xml:space="preserve">and all related Schedules, together with Schedule 1065 K-1 for the </w:t>
      </w:r>
      <w:r w:rsidR="00067F8D">
        <w:rPr>
          <w:rFonts w:ascii="Garamond" w:hAnsi="Garamond"/>
          <w:spacing w:val="-9"/>
          <w:w w:val="110"/>
        </w:rPr>
        <w:t>Member</w:t>
      </w:r>
      <w:r w:rsidRPr="002C1B9F">
        <w:rPr>
          <w:rFonts w:ascii="Garamond" w:hAnsi="Garamond"/>
          <w:spacing w:val="-9"/>
          <w:w w:val="110"/>
        </w:rPr>
        <w:t xml:space="preserve">, </w:t>
      </w:r>
      <w:r w:rsidR="00067F8D">
        <w:rPr>
          <w:rFonts w:ascii="Garamond" w:hAnsi="Garamond"/>
          <w:spacing w:val="-9"/>
          <w:w w:val="110"/>
        </w:rPr>
        <w:t xml:space="preserve">if </w:t>
      </w:r>
      <w:r w:rsidRPr="002C1B9F">
        <w:rPr>
          <w:rFonts w:ascii="Garamond" w:hAnsi="Garamond"/>
          <w:spacing w:val="-9"/>
          <w:w w:val="110"/>
        </w:rPr>
        <w:t xml:space="preserve">filed by the </w:t>
      </w:r>
      <w:r w:rsidRPr="002C1B9F">
        <w:rPr>
          <w:rFonts w:ascii="Garamond" w:hAnsi="Garamond"/>
          <w:spacing w:val="-10"/>
          <w:w w:val="110"/>
        </w:rPr>
        <w:t>Company with the Internal Revenue Service.</w:t>
      </w:r>
    </w:p>
    <w:p w14:paraId="425B11F8" w14:textId="77777777" w:rsidR="00B07016" w:rsidRPr="00E41B35" w:rsidRDefault="00B07016" w:rsidP="00E41B35">
      <w:pPr>
        <w:spacing w:before="144" w:line="360" w:lineRule="auto"/>
        <w:jc w:val="center"/>
        <w:rPr>
          <w:rFonts w:ascii="Garamond" w:hAnsi="Garamond"/>
          <w:b/>
          <w:spacing w:val="-4"/>
        </w:rPr>
      </w:pPr>
      <w:r w:rsidRPr="00E41B35">
        <w:rPr>
          <w:rFonts w:ascii="Garamond" w:hAnsi="Garamond"/>
          <w:b/>
        </w:rPr>
        <w:t>ARTICLE V</w:t>
      </w:r>
      <w:r w:rsidR="00E41B35" w:rsidRPr="00E41B35">
        <w:rPr>
          <w:rFonts w:ascii="Garamond" w:hAnsi="Garamond"/>
          <w:b/>
        </w:rPr>
        <w:t xml:space="preserve"> - </w:t>
      </w:r>
      <w:r w:rsidRPr="00E41B35">
        <w:rPr>
          <w:rFonts w:ascii="Garamond" w:hAnsi="Garamond"/>
          <w:b/>
          <w:spacing w:val="-4"/>
        </w:rPr>
        <w:t>CAPITAL CONTRIBUTIONS</w:t>
      </w:r>
    </w:p>
    <w:p w14:paraId="3ACD3F3F" w14:textId="77777777" w:rsidR="00B07016" w:rsidRPr="002C1B9F" w:rsidRDefault="00B07016" w:rsidP="00E41B35">
      <w:pPr>
        <w:tabs>
          <w:tab w:val="left" w:pos="1664"/>
          <w:tab w:val="right" w:pos="9349"/>
        </w:tabs>
        <w:spacing w:before="216" w:line="360" w:lineRule="auto"/>
        <w:jc w:val="both"/>
        <w:rPr>
          <w:rFonts w:ascii="Garamond" w:hAnsi="Garamond"/>
          <w:spacing w:val="-10"/>
          <w:w w:val="110"/>
        </w:rPr>
      </w:pPr>
      <w:r w:rsidRPr="00E41B35">
        <w:rPr>
          <w:rFonts w:ascii="Garamond" w:hAnsi="Garamond"/>
          <w:b/>
          <w:spacing w:val="-16"/>
          <w:w w:val="115"/>
          <w:u w:val="single"/>
        </w:rPr>
        <w:t>Section 5.1.</w:t>
      </w:r>
      <w:r w:rsidR="00E41B35" w:rsidRPr="00E41B35">
        <w:rPr>
          <w:rFonts w:ascii="Garamond" w:hAnsi="Garamond"/>
          <w:b/>
          <w:spacing w:val="-16"/>
          <w:w w:val="115"/>
        </w:rPr>
        <w:t xml:space="preserve"> </w:t>
      </w:r>
      <w:r w:rsidR="00E41B35" w:rsidRPr="00E41B35">
        <w:rPr>
          <w:rFonts w:ascii="Garamond" w:hAnsi="Garamond"/>
          <w:b/>
          <w:spacing w:val="-14"/>
          <w:w w:val="115"/>
          <w:u w:val="single"/>
        </w:rPr>
        <w:t xml:space="preserve"> </w:t>
      </w:r>
      <w:r w:rsidRPr="00E41B35">
        <w:rPr>
          <w:rFonts w:ascii="Garamond" w:hAnsi="Garamond"/>
          <w:b/>
          <w:spacing w:val="-14"/>
          <w:w w:val="115"/>
          <w:u w:val="single"/>
        </w:rPr>
        <w:t>Capital Contributions.</w:t>
      </w:r>
      <w:r w:rsidR="003033E0">
        <w:rPr>
          <w:rFonts w:ascii="Garamond" w:hAnsi="Garamond"/>
          <w:b/>
          <w:spacing w:val="-14"/>
          <w:w w:val="115"/>
          <w:u w:val="single"/>
        </w:rPr>
        <w:t xml:space="preserve">  </w:t>
      </w:r>
      <w:r w:rsidRPr="002C1B9F">
        <w:rPr>
          <w:rFonts w:ascii="Garamond" w:hAnsi="Garamond"/>
          <w:spacing w:val="-14"/>
          <w:w w:val="110"/>
        </w:rPr>
        <w:tab/>
      </w:r>
      <w:r w:rsidRPr="002C1B9F">
        <w:rPr>
          <w:rFonts w:ascii="Garamond" w:hAnsi="Garamond"/>
          <w:spacing w:val="-5"/>
          <w:w w:val="110"/>
        </w:rPr>
        <w:t xml:space="preserve">As of the date hereof, </w:t>
      </w:r>
      <w:r w:rsidR="003033E0">
        <w:rPr>
          <w:rFonts w:ascii="Garamond" w:hAnsi="Garamond"/>
          <w:spacing w:val="-5"/>
          <w:w w:val="110"/>
        </w:rPr>
        <w:t>the</w:t>
      </w:r>
      <w:r w:rsidRPr="002C1B9F">
        <w:rPr>
          <w:rFonts w:ascii="Garamond" w:hAnsi="Garamond"/>
          <w:spacing w:val="-5"/>
          <w:w w:val="110"/>
        </w:rPr>
        <w:t xml:space="preserve"> </w:t>
      </w:r>
      <w:r w:rsidR="00067F8D">
        <w:rPr>
          <w:rFonts w:ascii="Garamond" w:hAnsi="Garamond"/>
          <w:spacing w:val="-5"/>
          <w:w w:val="110"/>
        </w:rPr>
        <w:t>Member</w:t>
      </w:r>
      <w:r w:rsidRPr="002C1B9F">
        <w:rPr>
          <w:rFonts w:ascii="Garamond" w:hAnsi="Garamond"/>
          <w:spacing w:val="-5"/>
          <w:w w:val="110"/>
        </w:rPr>
        <w:t xml:space="preserve"> has made the Capital</w:t>
      </w:r>
      <w:r w:rsidR="00E41B35">
        <w:rPr>
          <w:rFonts w:ascii="Garamond" w:hAnsi="Garamond"/>
          <w:spacing w:val="-5"/>
          <w:w w:val="110"/>
        </w:rPr>
        <w:t xml:space="preserve"> </w:t>
      </w:r>
      <w:r w:rsidRPr="002C1B9F">
        <w:rPr>
          <w:rFonts w:ascii="Garamond" w:hAnsi="Garamond"/>
          <w:spacing w:val="-10"/>
          <w:w w:val="110"/>
        </w:rPr>
        <w:t>Contribution required by the terms of this Agreement.</w:t>
      </w:r>
    </w:p>
    <w:p w14:paraId="6F0019CB" w14:textId="77777777" w:rsidR="00B07016" w:rsidRPr="002C1B9F" w:rsidRDefault="00B07016" w:rsidP="00E41B35">
      <w:pPr>
        <w:tabs>
          <w:tab w:val="right" w:pos="9349"/>
        </w:tabs>
        <w:spacing w:before="252" w:line="360" w:lineRule="auto"/>
        <w:jc w:val="both"/>
        <w:rPr>
          <w:rFonts w:ascii="Garamond" w:hAnsi="Garamond"/>
          <w:spacing w:val="-11"/>
          <w:w w:val="110"/>
        </w:rPr>
      </w:pPr>
      <w:r w:rsidRPr="00E41B35">
        <w:rPr>
          <w:rFonts w:ascii="Garamond" w:hAnsi="Garamond"/>
          <w:b/>
          <w:spacing w:val="-20"/>
          <w:w w:val="115"/>
          <w:u w:val="single"/>
        </w:rPr>
        <w:t>Section 5.2.</w:t>
      </w:r>
      <w:r w:rsidRPr="00E41B35">
        <w:rPr>
          <w:rFonts w:ascii="Garamond" w:hAnsi="Garamond"/>
          <w:b/>
          <w:spacing w:val="-20"/>
          <w:w w:val="115"/>
          <w:u w:val="single"/>
        </w:rPr>
        <w:tab/>
      </w:r>
      <w:r w:rsidR="00E41B35" w:rsidRPr="00E41B35">
        <w:rPr>
          <w:rFonts w:ascii="Garamond" w:hAnsi="Garamond"/>
          <w:b/>
          <w:spacing w:val="-20"/>
          <w:w w:val="115"/>
        </w:rPr>
        <w:t xml:space="preserve"> </w:t>
      </w:r>
      <w:r w:rsidRPr="00E41B35">
        <w:rPr>
          <w:rFonts w:ascii="Garamond" w:hAnsi="Garamond"/>
          <w:b/>
          <w:spacing w:val="-5"/>
          <w:w w:val="115"/>
          <w:u w:val="single"/>
        </w:rPr>
        <w:t>Additional Capital Contributions</w:t>
      </w:r>
      <w:r w:rsidRPr="002C1B9F">
        <w:rPr>
          <w:rFonts w:ascii="Garamond" w:hAnsi="Garamond"/>
          <w:spacing w:val="-5"/>
          <w:w w:val="115"/>
          <w:u w:val="single"/>
        </w:rPr>
        <w:t>.</w:t>
      </w:r>
      <w:r w:rsidRPr="002C1B9F">
        <w:rPr>
          <w:rFonts w:ascii="Garamond" w:hAnsi="Garamond"/>
          <w:spacing w:val="-5"/>
          <w:w w:val="110"/>
        </w:rPr>
        <w:t xml:space="preserve"> </w:t>
      </w:r>
      <w:r w:rsidR="00E41B35">
        <w:rPr>
          <w:rFonts w:ascii="Garamond" w:hAnsi="Garamond"/>
          <w:spacing w:val="-5"/>
          <w:w w:val="110"/>
        </w:rPr>
        <w:t xml:space="preserve"> </w:t>
      </w:r>
      <w:r w:rsidRPr="002C1B9F">
        <w:rPr>
          <w:rFonts w:ascii="Garamond" w:hAnsi="Garamond"/>
          <w:spacing w:val="-5"/>
          <w:w w:val="110"/>
        </w:rPr>
        <w:t xml:space="preserve">In the event that </w:t>
      </w:r>
      <w:r w:rsidRPr="002C1B9F">
        <w:rPr>
          <w:rFonts w:ascii="Garamond" w:hAnsi="Garamond"/>
          <w:spacing w:val="-5"/>
        </w:rPr>
        <w:t xml:space="preserve">it is </w:t>
      </w:r>
      <w:r w:rsidRPr="002C1B9F">
        <w:rPr>
          <w:rFonts w:ascii="Garamond" w:hAnsi="Garamond"/>
          <w:spacing w:val="-5"/>
          <w:w w:val="110"/>
        </w:rPr>
        <w:t xml:space="preserve">determined by </w:t>
      </w:r>
      <w:r w:rsidRPr="002C1B9F">
        <w:rPr>
          <w:rFonts w:ascii="Garamond" w:hAnsi="Garamond"/>
          <w:spacing w:val="-6"/>
          <w:w w:val="110"/>
        </w:rPr>
        <w:t xml:space="preserve">the </w:t>
      </w:r>
      <w:r w:rsidR="00067F8D">
        <w:rPr>
          <w:rFonts w:ascii="Garamond" w:hAnsi="Garamond"/>
          <w:spacing w:val="-6"/>
          <w:w w:val="110"/>
        </w:rPr>
        <w:t>Member</w:t>
      </w:r>
      <w:r w:rsidRPr="002C1B9F">
        <w:rPr>
          <w:rFonts w:ascii="Garamond" w:hAnsi="Garamond"/>
          <w:spacing w:val="-6"/>
          <w:w w:val="110"/>
        </w:rPr>
        <w:t xml:space="preserve"> that additional capital is required for the operations of the business of the Company </w:t>
      </w:r>
      <w:r w:rsidRPr="002C1B9F">
        <w:rPr>
          <w:rFonts w:ascii="Garamond" w:hAnsi="Garamond"/>
          <w:spacing w:val="-7"/>
          <w:w w:val="110"/>
        </w:rPr>
        <w:t xml:space="preserve">and/or the maintenance and upkeep of any Company property or assets, then said amount shall be </w:t>
      </w:r>
      <w:r w:rsidRPr="002C1B9F">
        <w:rPr>
          <w:rFonts w:ascii="Garamond" w:hAnsi="Garamond"/>
          <w:spacing w:val="-5"/>
          <w:w w:val="110"/>
        </w:rPr>
        <w:t xml:space="preserve">contributed to the Company by the </w:t>
      </w:r>
      <w:r w:rsidR="00067F8D">
        <w:rPr>
          <w:rFonts w:ascii="Garamond" w:hAnsi="Garamond"/>
          <w:spacing w:val="-5"/>
          <w:w w:val="110"/>
        </w:rPr>
        <w:t>Member</w:t>
      </w:r>
      <w:r w:rsidRPr="002C1B9F">
        <w:rPr>
          <w:rFonts w:ascii="Garamond" w:hAnsi="Garamond"/>
          <w:spacing w:val="-9"/>
          <w:w w:val="110"/>
        </w:rPr>
        <w:t xml:space="preserve">. </w:t>
      </w:r>
    </w:p>
    <w:p w14:paraId="71EA6CA4" w14:textId="77777777" w:rsidR="00B07016" w:rsidRPr="002C1B9F" w:rsidRDefault="00B07016" w:rsidP="002C1B9F">
      <w:pPr>
        <w:spacing w:line="360" w:lineRule="auto"/>
        <w:jc w:val="both"/>
        <w:rPr>
          <w:rFonts w:ascii="Garamond" w:hAnsi="Garamond"/>
          <w:spacing w:val="-4"/>
        </w:rPr>
      </w:pPr>
      <w:r w:rsidRPr="002C1B9F">
        <w:rPr>
          <w:rFonts w:ascii="Garamond" w:hAnsi="Garamond"/>
          <w:b/>
          <w:bCs/>
          <w:spacing w:val="2"/>
          <w:u w:val="single"/>
        </w:rPr>
        <w:t>Section 5.3.</w:t>
      </w:r>
      <w:r w:rsidRPr="00E41B35">
        <w:rPr>
          <w:rFonts w:ascii="Garamond" w:hAnsi="Garamond"/>
          <w:b/>
          <w:bCs/>
          <w:spacing w:val="2"/>
        </w:rPr>
        <w:t xml:space="preserve"> </w:t>
      </w:r>
      <w:r w:rsidRPr="002C1B9F">
        <w:rPr>
          <w:rFonts w:ascii="Garamond" w:hAnsi="Garamond"/>
          <w:b/>
          <w:bCs/>
          <w:spacing w:val="2"/>
          <w:u w:val="single"/>
        </w:rPr>
        <w:t>Interest</w:t>
      </w:r>
      <w:r w:rsidR="00E41B35">
        <w:rPr>
          <w:rFonts w:ascii="Garamond" w:hAnsi="Garamond"/>
          <w:b/>
          <w:bCs/>
          <w:spacing w:val="2"/>
          <w:u w:val="single"/>
        </w:rPr>
        <w:t xml:space="preserve"> on</w:t>
      </w:r>
      <w:r w:rsidRPr="002C1B9F">
        <w:rPr>
          <w:rFonts w:ascii="Garamond" w:hAnsi="Garamond"/>
          <w:b/>
          <w:bCs/>
          <w:spacing w:val="2"/>
          <w:u w:val="single"/>
        </w:rPr>
        <w:t xml:space="preserve"> Capital Contributions.</w:t>
      </w:r>
      <w:r w:rsidRPr="002C1B9F">
        <w:rPr>
          <w:rFonts w:ascii="Garamond" w:hAnsi="Garamond"/>
          <w:spacing w:val="2"/>
        </w:rPr>
        <w:t xml:space="preserve"> </w:t>
      </w:r>
      <w:r w:rsidR="003033E0">
        <w:rPr>
          <w:rFonts w:ascii="Garamond" w:hAnsi="Garamond"/>
          <w:spacing w:val="2"/>
        </w:rPr>
        <w:t>The</w:t>
      </w:r>
      <w:r w:rsidRPr="002C1B9F">
        <w:rPr>
          <w:rFonts w:ascii="Garamond" w:hAnsi="Garamond"/>
          <w:spacing w:val="2"/>
        </w:rPr>
        <w:t xml:space="preserve"> </w:t>
      </w:r>
      <w:r w:rsidR="00067F8D">
        <w:rPr>
          <w:rFonts w:ascii="Garamond" w:hAnsi="Garamond"/>
          <w:spacing w:val="2"/>
        </w:rPr>
        <w:t>Member</w:t>
      </w:r>
      <w:r w:rsidRPr="002C1B9F">
        <w:rPr>
          <w:rFonts w:ascii="Garamond" w:hAnsi="Garamond"/>
          <w:spacing w:val="2"/>
        </w:rPr>
        <w:t xml:space="preserve"> shall </w:t>
      </w:r>
      <w:r w:rsidR="003033E0">
        <w:rPr>
          <w:rFonts w:ascii="Garamond" w:hAnsi="Garamond"/>
          <w:spacing w:val="2"/>
        </w:rPr>
        <w:t xml:space="preserve">not </w:t>
      </w:r>
      <w:r w:rsidRPr="002C1B9F">
        <w:rPr>
          <w:rFonts w:ascii="Garamond" w:hAnsi="Garamond"/>
          <w:spacing w:val="2"/>
        </w:rPr>
        <w:t xml:space="preserve">be paid interest on </w:t>
      </w:r>
      <w:r w:rsidR="00067F8D">
        <w:rPr>
          <w:rFonts w:ascii="Garamond" w:hAnsi="Garamond"/>
          <w:spacing w:val="2"/>
        </w:rPr>
        <w:t xml:space="preserve">the </w:t>
      </w:r>
      <w:r w:rsidR="00CA7BE5">
        <w:rPr>
          <w:rFonts w:ascii="Garamond" w:hAnsi="Garamond"/>
          <w:spacing w:val="2"/>
        </w:rPr>
        <w:t>Member</w:t>
      </w:r>
      <w:r w:rsidR="00CA7BE5" w:rsidRPr="002C1B9F">
        <w:rPr>
          <w:rFonts w:ascii="Garamond" w:hAnsi="Garamond"/>
          <w:spacing w:val="2"/>
        </w:rPr>
        <w:t>’s</w:t>
      </w:r>
      <w:r w:rsidRPr="002C1B9F">
        <w:rPr>
          <w:rFonts w:ascii="Garamond" w:hAnsi="Garamond"/>
          <w:spacing w:val="2"/>
        </w:rPr>
        <w:t xml:space="preserve"> </w:t>
      </w:r>
      <w:r w:rsidRPr="002C1B9F">
        <w:rPr>
          <w:rFonts w:ascii="Garamond" w:hAnsi="Garamond"/>
          <w:spacing w:val="-4"/>
        </w:rPr>
        <w:t>Capital Contribution.</w:t>
      </w:r>
    </w:p>
    <w:p w14:paraId="4956BEFF" w14:textId="77777777" w:rsidR="00B07016" w:rsidRPr="002C1B9F" w:rsidRDefault="00B07016" w:rsidP="002C1B9F">
      <w:pPr>
        <w:spacing w:before="180" w:line="360" w:lineRule="auto"/>
        <w:jc w:val="both"/>
        <w:rPr>
          <w:rFonts w:ascii="Garamond" w:hAnsi="Garamond"/>
          <w:spacing w:val="-3"/>
        </w:rPr>
      </w:pPr>
      <w:r w:rsidRPr="002C1B9F">
        <w:rPr>
          <w:rFonts w:ascii="Garamond" w:hAnsi="Garamond"/>
          <w:b/>
          <w:bCs/>
          <w:spacing w:val="4"/>
          <w:u w:val="single"/>
        </w:rPr>
        <w:t>Section 5.4.</w:t>
      </w:r>
      <w:r w:rsidRPr="00E41B35">
        <w:rPr>
          <w:rFonts w:ascii="Garamond" w:hAnsi="Garamond"/>
          <w:b/>
          <w:bCs/>
          <w:spacing w:val="4"/>
        </w:rPr>
        <w:t xml:space="preserve"> </w:t>
      </w:r>
      <w:r w:rsidRPr="002C1B9F">
        <w:rPr>
          <w:rFonts w:ascii="Garamond" w:hAnsi="Garamond"/>
          <w:b/>
          <w:bCs/>
          <w:spacing w:val="4"/>
          <w:u w:val="single"/>
        </w:rPr>
        <w:t xml:space="preserve">Withdrawal and Return of Capital Contributions. </w:t>
      </w:r>
      <w:r w:rsidRPr="002C1B9F">
        <w:rPr>
          <w:rFonts w:ascii="Garamond" w:hAnsi="Garamond"/>
          <w:spacing w:val="4"/>
        </w:rPr>
        <w:t xml:space="preserve"> Except as otherwise provided in </w:t>
      </w:r>
      <w:r w:rsidRPr="002C1B9F">
        <w:rPr>
          <w:rFonts w:ascii="Garamond" w:hAnsi="Garamond"/>
        </w:rPr>
        <w:t xml:space="preserve">this Agreement, </w:t>
      </w:r>
      <w:r w:rsidR="003033E0">
        <w:rPr>
          <w:rFonts w:ascii="Garamond" w:hAnsi="Garamond"/>
        </w:rPr>
        <w:t>the</w:t>
      </w:r>
      <w:r w:rsidRPr="002C1B9F">
        <w:rPr>
          <w:rFonts w:ascii="Garamond" w:hAnsi="Garamond"/>
        </w:rPr>
        <w:t xml:space="preserve"> </w:t>
      </w:r>
      <w:r w:rsidR="00067F8D">
        <w:rPr>
          <w:rFonts w:ascii="Garamond" w:hAnsi="Garamond"/>
        </w:rPr>
        <w:t>Member</w:t>
      </w:r>
      <w:r w:rsidR="003033E0">
        <w:rPr>
          <w:rFonts w:ascii="Garamond" w:hAnsi="Garamond"/>
        </w:rPr>
        <w:t xml:space="preserve"> </w:t>
      </w:r>
      <w:r w:rsidRPr="002C1B9F">
        <w:rPr>
          <w:rFonts w:ascii="Garamond" w:hAnsi="Garamond"/>
          <w:spacing w:val="1"/>
        </w:rPr>
        <w:t xml:space="preserve">shall </w:t>
      </w:r>
      <w:r w:rsidR="003033E0">
        <w:rPr>
          <w:rFonts w:ascii="Garamond" w:hAnsi="Garamond"/>
          <w:spacing w:val="1"/>
        </w:rPr>
        <w:t xml:space="preserve">not </w:t>
      </w:r>
      <w:r w:rsidRPr="002C1B9F">
        <w:rPr>
          <w:rFonts w:ascii="Garamond" w:hAnsi="Garamond"/>
          <w:spacing w:val="1"/>
        </w:rPr>
        <w:t>have the right: (</w:t>
      </w:r>
      <w:proofErr w:type="spellStart"/>
      <w:r w:rsidRPr="002C1B9F">
        <w:rPr>
          <w:rFonts w:ascii="Garamond" w:hAnsi="Garamond"/>
          <w:spacing w:val="1"/>
        </w:rPr>
        <w:t>i</w:t>
      </w:r>
      <w:proofErr w:type="spellEnd"/>
      <w:r w:rsidRPr="002C1B9F">
        <w:rPr>
          <w:rFonts w:ascii="Garamond" w:hAnsi="Garamond"/>
          <w:spacing w:val="1"/>
        </w:rPr>
        <w:t xml:space="preserve">) to withdraw any part of the </w:t>
      </w:r>
      <w:r w:rsidR="00067F8D">
        <w:rPr>
          <w:rFonts w:ascii="Garamond" w:hAnsi="Garamond"/>
          <w:spacing w:val="1"/>
        </w:rPr>
        <w:t>Member</w:t>
      </w:r>
      <w:r w:rsidRPr="002C1B9F">
        <w:rPr>
          <w:rFonts w:ascii="Garamond" w:hAnsi="Garamond"/>
          <w:spacing w:val="1"/>
        </w:rPr>
        <w:t xml:space="preserve">'s Capital Contribution from </w:t>
      </w:r>
      <w:r w:rsidRPr="002C1B9F">
        <w:rPr>
          <w:rFonts w:ascii="Garamond" w:hAnsi="Garamond"/>
        </w:rPr>
        <w:t xml:space="preserve">the Company; (ii) to demand a return of his or its Capital Contribution; or (iii) to receive property other </w:t>
      </w:r>
      <w:r w:rsidRPr="002C1B9F">
        <w:rPr>
          <w:rFonts w:ascii="Garamond" w:hAnsi="Garamond"/>
          <w:spacing w:val="-3"/>
        </w:rPr>
        <w:t xml:space="preserve">than cash in return for </w:t>
      </w:r>
      <w:r w:rsidR="00067F8D">
        <w:rPr>
          <w:rFonts w:ascii="Garamond" w:hAnsi="Garamond"/>
          <w:spacing w:val="-3"/>
        </w:rPr>
        <w:t>the Member’s</w:t>
      </w:r>
      <w:r w:rsidRPr="002C1B9F">
        <w:rPr>
          <w:rFonts w:ascii="Garamond" w:hAnsi="Garamond"/>
          <w:spacing w:val="-3"/>
        </w:rPr>
        <w:t xml:space="preserve"> Capital Contribution.</w:t>
      </w:r>
    </w:p>
    <w:p w14:paraId="1FEA1A60" w14:textId="77777777" w:rsidR="00B07016" w:rsidRPr="00E41B35" w:rsidRDefault="00B07016" w:rsidP="00E41B35">
      <w:pPr>
        <w:tabs>
          <w:tab w:val="right" w:pos="9354"/>
        </w:tabs>
        <w:spacing w:before="180" w:line="360" w:lineRule="auto"/>
        <w:jc w:val="both"/>
        <w:rPr>
          <w:rFonts w:ascii="Garamond" w:hAnsi="Garamond"/>
          <w:spacing w:val="5"/>
        </w:rPr>
      </w:pPr>
      <w:r w:rsidRPr="002C1B9F">
        <w:rPr>
          <w:rFonts w:ascii="Garamond" w:hAnsi="Garamond"/>
          <w:b/>
          <w:bCs/>
          <w:spacing w:val="-8"/>
          <w:u w:val="single"/>
        </w:rPr>
        <w:t>Section 5.5.</w:t>
      </w:r>
      <w:r w:rsidRPr="00E41B35">
        <w:rPr>
          <w:rFonts w:ascii="Garamond" w:hAnsi="Garamond"/>
          <w:b/>
          <w:bCs/>
          <w:spacing w:val="-8"/>
        </w:rPr>
        <w:tab/>
      </w:r>
      <w:r w:rsidRPr="002C1B9F">
        <w:rPr>
          <w:rFonts w:ascii="Garamond" w:hAnsi="Garamond"/>
          <w:b/>
          <w:bCs/>
          <w:spacing w:val="4"/>
          <w:u w:val="single"/>
        </w:rPr>
        <w:t>Capital Account.</w:t>
      </w:r>
      <w:r w:rsidRPr="002C1B9F">
        <w:rPr>
          <w:rFonts w:ascii="Garamond" w:hAnsi="Garamond"/>
          <w:spacing w:val="4"/>
        </w:rPr>
        <w:t xml:space="preserve"> The Company shall maintain for </w:t>
      </w:r>
      <w:r w:rsidR="003033E0">
        <w:rPr>
          <w:rFonts w:ascii="Garamond" w:hAnsi="Garamond"/>
          <w:spacing w:val="4"/>
        </w:rPr>
        <w:t xml:space="preserve">the </w:t>
      </w:r>
      <w:r w:rsidR="00067F8D">
        <w:rPr>
          <w:rFonts w:ascii="Garamond" w:hAnsi="Garamond"/>
          <w:spacing w:val="4"/>
        </w:rPr>
        <w:t>Member</w:t>
      </w:r>
      <w:r w:rsidR="003033E0">
        <w:rPr>
          <w:rFonts w:ascii="Garamond" w:hAnsi="Garamond"/>
          <w:spacing w:val="4"/>
        </w:rPr>
        <w:t xml:space="preserve"> a</w:t>
      </w:r>
      <w:r w:rsidRPr="002C1B9F">
        <w:rPr>
          <w:rFonts w:ascii="Garamond" w:hAnsi="Garamond"/>
          <w:spacing w:val="4"/>
        </w:rPr>
        <w:t xml:space="preserve"> Capital</w:t>
      </w:r>
      <w:r w:rsidR="00E41B35">
        <w:rPr>
          <w:rFonts w:ascii="Garamond" w:hAnsi="Garamond"/>
          <w:spacing w:val="4"/>
        </w:rPr>
        <w:t xml:space="preserve"> </w:t>
      </w:r>
      <w:r w:rsidRPr="002C1B9F">
        <w:rPr>
          <w:rFonts w:ascii="Garamond" w:hAnsi="Garamond"/>
          <w:spacing w:val="-1"/>
        </w:rPr>
        <w:t>Account in accordance with Section I .704-1(b</w:t>
      </w:r>
      <w:r w:rsidR="00CA7BE5" w:rsidRPr="002C1B9F">
        <w:rPr>
          <w:rFonts w:ascii="Garamond" w:hAnsi="Garamond"/>
          <w:spacing w:val="-1"/>
        </w:rPr>
        <w:t>) (</w:t>
      </w:r>
      <w:r w:rsidRPr="002C1B9F">
        <w:rPr>
          <w:rFonts w:ascii="Garamond" w:hAnsi="Garamond"/>
          <w:spacing w:val="-1"/>
        </w:rPr>
        <w:t>2</w:t>
      </w:r>
      <w:r w:rsidR="00CA7BE5" w:rsidRPr="002C1B9F">
        <w:rPr>
          <w:rFonts w:ascii="Garamond" w:hAnsi="Garamond"/>
          <w:spacing w:val="-1"/>
        </w:rPr>
        <w:t>) (</w:t>
      </w:r>
      <w:r w:rsidRPr="002C1B9F">
        <w:rPr>
          <w:rFonts w:ascii="Garamond" w:hAnsi="Garamond"/>
          <w:spacing w:val="-1"/>
        </w:rPr>
        <w:t>iv) of the Regulations</w:t>
      </w:r>
      <w:r w:rsidR="00E41B35">
        <w:rPr>
          <w:rFonts w:ascii="Garamond" w:hAnsi="Garamond"/>
          <w:spacing w:val="-1"/>
        </w:rPr>
        <w:t xml:space="preserve"> promulgated pursuant to the Internal Revenue Code</w:t>
      </w:r>
      <w:r w:rsidR="00420C7F">
        <w:rPr>
          <w:rFonts w:ascii="Garamond" w:hAnsi="Garamond"/>
          <w:spacing w:val="-1"/>
        </w:rPr>
        <w:t xml:space="preserve"> (“the Code”)</w:t>
      </w:r>
      <w:r w:rsidRPr="002C1B9F">
        <w:rPr>
          <w:rFonts w:ascii="Garamond" w:hAnsi="Garamond"/>
          <w:spacing w:val="-1"/>
        </w:rPr>
        <w:t xml:space="preserve">. The Capital Account of </w:t>
      </w:r>
      <w:r w:rsidR="003033E0">
        <w:rPr>
          <w:rFonts w:ascii="Garamond" w:hAnsi="Garamond"/>
          <w:spacing w:val="-1"/>
        </w:rPr>
        <w:t>the</w:t>
      </w:r>
      <w:r w:rsidRPr="002C1B9F">
        <w:rPr>
          <w:rFonts w:ascii="Garamond" w:hAnsi="Garamond"/>
          <w:spacing w:val="-1"/>
        </w:rPr>
        <w:t xml:space="preserve"> </w:t>
      </w:r>
      <w:r w:rsidR="00067F8D">
        <w:rPr>
          <w:rFonts w:ascii="Garamond" w:hAnsi="Garamond"/>
          <w:spacing w:val="-1"/>
        </w:rPr>
        <w:t>Member</w:t>
      </w:r>
      <w:r w:rsidRPr="002C1B9F">
        <w:rPr>
          <w:rFonts w:ascii="Garamond" w:hAnsi="Garamond"/>
          <w:spacing w:val="-5"/>
        </w:rPr>
        <w:t xml:space="preserve"> shall, except as expressly stated herein </w:t>
      </w:r>
      <w:r w:rsidRPr="002C1B9F">
        <w:rPr>
          <w:rFonts w:ascii="Garamond" w:hAnsi="Garamond"/>
          <w:spacing w:val="-5"/>
        </w:rPr>
        <w:lastRenderedPageBreak/>
        <w:t xml:space="preserve">to the contrary, consist of the amount of </w:t>
      </w:r>
      <w:r w:rsidR="00067F8D">
        <w:rPr>
          <w:rFonts w:ascii="Garamond" w:hAnsi="Garamond"/>
          <w:spacing w:val="-5"/>
        </w:rPr>
        <w:t>the Member’s</w:t>
      </w:r>
      <w:r w:rsidRPr="002C1B9F">
        <w:rPr>
          <w:rFonts w:ascii="Garamond" w:hAnsi="Garamond"/>
          <w:spacing w:val="-5"/>
        </w:rPr>
        <w:t xml:space="preserve"> Capital </w:t>
      </w:r>
      <w:r w:rsidRPr="002C1B9F">
        <w:rPr>
          <w:rFonts w:ascii="Garamond" w:hAnsi="Garamond"/>
          <w:spacing w:val="1"/>
        </w:rPr>
        <w:t>Contribution, increased by: (</w:t>
      </w:r>
      <w:proofErr w:type="spellStart"/>
      <w:r w:rsidRPr="002C1B9F">
        <w:rPr>
          <w:rFonts w:ascii="Garamond" w:hAnsi="Garamond"/>
          <w:spacing w:val="1"/>
        </w:rPr>
        <w:t>i</w:t>
      </w:r>
      <w:proofErr w:type="spellEnd"/>
      <w:r w:rsidRPr="002C1B9F">
        <w:rPr>
          <w:rFonts w:ascii="Garamond" w:hAnsi="Garamond"/>
          <w:spacing w:val="1"/>
        </w:rPr>
        <w:t xml:space="preserve">) the amount of any money contributed by </w:t>
      </w:r>
      <w:r w:rsidR="00067F8D">
        <w:rPr>
          <w:rFonts w:ascii="Garamond" w:hAnsi="Garamond"/>
          <w:spacing w:val="1"/>
        </w:rPr>
        <w:t>the Member</w:t>
      </w:r>
      <w:r w:rsidRPr="002C1B9F">
        <w:rPr>
          <w:rFonts w:ascii="Garamond" w:hAnsi="Garamond"/>
          <w:spacing w:val="1"/>
        </w:rPr>
        <w:t xml:space="preserve"> to the Company; </w:t>
      </w:r>
      <w:r w:rsidRPr="002C1B9F">
        <w:rPr>
          <w:rFonts w:ascii="Garamond" w:hAnsi="Garamond"/>
        </w:rPr>
        <w:t xml:space="preserve">(ii) the fair market value of property and services contributed by </w:t>
      </w:r>
      <w:r w:rsidR="00067F8D">
        <w:rPr>
          <w:rFonts w:ascii="Garamond" w:hAnsi="Garamond"/>
        </w:rPr>
        <w:t>the Member</w:t>
      </w:r>
      <w:r w:rsidRPr="002C1B9F">
        <w:rPr>
          <w:rFonts w:ascii="Garamond" w:hAnsi="Garamond"/>
        </w:rPr>
        <w:t xml:space="preserve"> to the Company (net of </w:t>
      </w:r>
      <w:r w:rsidRPr="002C1B9F">
        <w:rPr>
          <w:rFonts w:ascii="Garamond" w:hAnsi="Garamond"/>
          <w:spacing w:val="1"/>
        </w:rPr>
        <w:t xml:space="preserve">liabilities secured by such contributed property that the Company is considered to assume or take subject </w:t>
      </w:r>
      <w:r w:rsidRPr="002C1B9F">
        <w:rPr>
          <w:rFonts w:ascii="Garamond" w:hAnsi="Garamond"/>
        </w:rPr>
        <w:t xml:space="preserve">to under Section 752 of the Code); (iii) allocations to </w:t>
      </w:r>
      <w:r w:rsidR="00191E35">
        <w:rPr>
          <w:rFonts w:ascii="Garamond" w:hAnsi="Garamond"/>
        </w:rPr>
        <w:t>the Member</w:t>
      </w:r>
      <w:r w:rsidRPr="002C1B9F">
        <w:rPr>
          <w:rFonts w:ascii="Garamond" w:hAnsi="Garamond"/>
        </w:rPr>
        <w:t xml:space="preserve"> of Profits; (iv) any items in the nature </w:t>
      </w:r>
      <w:r w:rsidRPr="002C1B9F">
        <w:rPr>
          <w:rFonts w:ascii="Garamond" w:hAnsi="Garamond"/>
          <w:spacing w:val="1"/>
        </w:rPr>
        <w:t xml:space="preserve">of income and gain which are specially allocated to the </w:t>
      </w:r>
      <w:r w:rsidR="00191E35">
        <w:rPr>
          <w:rFonts w:ascii="Garamond" w:hAnsi="Garamond"/>
          <w:spacing w:val="1"/>
        </w:rPr>
        <w:t>Member</w:t>
      </w:r>
      <w:r w:rsidRPr="002C1B9F">
        <w:rPr>
          <w:rFonts w:ascii="Garamond" w:hAnsi="Garamond"/>
          <w:spacing w:val="1"/>
        </w:rPr>
        <w:t xml:space="preserve"> as provided in </w:t>
      </w:r>
      <w:r w:rsidR="00344BCB">
        <w:rPr>
          <w:rFonts w:ascii="Garamond" w:hAnsi="Garamond"/>
          <w:spacing w:val="1"/>
        </w:rPr>
        <w:t>Article</w:t>
      </w:r>
      <w:r w:rsidRPr="002C1B9F">
        <w:rPr>
          <w:rFonts w:ascii="Garamond" w:hAnsi="Garamond"/>
          <w:spacing w:val="1"/>
        </w:rPr>
        <w:t xml:space="preserve"> VI attached </w:t>
      </w:r>
      <w:r w:rsidRPr="002C1B9F">
        <w:rPr>
          <w:rFonts w:ascii="Garamond" w:hAnsi="Garamond"/>
          <w:spacing w:val="2"/>
        </w:rPr>
        <w:t xml:space="preserve">hereto; and (v) allocations to </w:t>
      </w:r>
      <w:r w:rsidR="00191E35">
        <w:rPr>
          <w:rFonts w:ascii="Garamond" w:hAnsi="Garamond"/>
          <w:spacing w:val="2"/>
        </w:rPr>
        <w:t>the Member</w:t>
      </w:r>
      <w:r w:rsidRPr="002C1B9F">
        <w:rPr>
          <w:rFonts w:ascii="Garamond" w:hAnsi="Garamond"/>
          <w:spacing w:val="2"/>
        </w:rPr>
        <w:t xml:space="preserve"> of income described in Section 705(a)(l)(B) of the Code. </w:t>
      </w:r>
      <w:r w:rsidR="00004DF2">
        <w:rPr>
          <w:rFonts w:ascii="Garamond" w:hAnsi="Garamond"/>
          <w:spacing w:val="2"/>
        </w:rPr>
        <w:t>The</w:t>
      </w:r>
      <w:r w:rsidRPr="002C1B9F">
        <w:rPr>
          <w:rFonts w:ascii="Garamond" w:hAnsi="Garamond"/>
          <w:spacing w:val="2"/>
        </w:rPr>
        <w:t xml:space="preserve"> </w:t>
      </w:r>
      <w:r w:rsidR="00191E35">
        <w:rPr>
          <w:rFonts w:ascii="Garamond" w:hAnsi="Garamond"/>
          <w:spacing w:val="2"/>
        </w:rPr>
        <w:t>Member</w:t>
      </w:r>
      <w:r w:rsidRPr="002C1B9F">
        <w:rPr>
          <w:rFonts w:ascii="Garamond" w:hAnsi="Garamond"/>
          <w:spacing w:val="2"/>
        </w:rPr>
        <w:t>'s Capital Account shall be decreased by: (</w:t>
      </w:r>
      <w:proofErr w:type="spellStart"/>
      <w:r w:rsidRPr="002C1B9F">
        <w:rPr>
          <w:rFonts w:ascii="Garamond" w:hAnsi="Garamond"/>
          <w:spacing w:val="2"/>
        </w:rPr>
        <w:t>i</w:t>
      </w:r>
      <w:proofErr w:type="spellEnd"/>
      <w:r w:rsidRPr="002C1B9F">
        <w:rPr>
          <w:rFonts w:ascii="Garamond" w:hAnsi="Garamond"/>
          <w:spacing w:val="2"/>
        </w:rPr>
        <w:t xml:space="preserve">) the amount of money distributed to </w:t>
      </w:r>
      <w:r w:rsidR="00191E35">
        <w:rPr>
          <w:rFonts w:ascii="Garamond" w:hAnsi="Garamond"/>
          <w:spacing w:val="2"/>
        </w:rPr>
        <w:t>the Member</w:t>
      </w:r>
      <w:r w:rsidRPr="002C1B9F">
        <w:rPr>
          <w:rFonts w:ascii="Garamond" w:hAnsi="Garamond"/>
          <w:spacing w:val="3"/>
        </w:rPr>
        <w:t xml:space="preserve"> by the Company; (ii) the fair market value of property distributed to </w:t>
      </w:r>
      <w:r w:rsidR="00191E35">
        <w:rPr>
          <w:rFonts w:ascii="Garamond" w:hAnsi="Garamond"/>
          <w:spacing w:val="3"/>
        </w:rPr>
        <w:t>the Member</w:t>
      </w:r>
      <w:r w:rsidRPr="002C1B9F">
        <w:rPr>
          <w:rFonts w:ascii="Garamond" w:hAnsi="Garamond"/>
          <w:spacing w:val="3"/>
        </w:rPr>
        <w:t xml:space="preserve"> by the Company (net of liabilities secured by such distributed property that such  is considered to </w:t>
      </w:r>
      <w:r w:rsidRPr="002C1B9F">
        <w:rPr>
          <w:rFonts w:ascii="Garamond" w:hAnsi="Garamond"/>
          <w:spacing w:val="7"/>
        </w:rPr>
        <w:t xml:space="preserve">assume or take subject to under Section 752 of the Code); (iii) allocations to </w:t>
      </w:r>
      <w:r w:rsidR="00191E35">
        <w:rPr>
          <w:rFonts w:ascii="Garamond" w:hAnsi="Garamond"/>
          <w:spacing w:val="7"/>
        </w:rPr>
        <w:t>the Member</w:t>
      </w:r>
      <w:r w:rsidRPr="002C1B9F">
        <w:rPr>
          <w:rFonts w:ascii="Garamond" w:hAnsi="Garamond"/>
          <w:spacing w:val="7"/>
        </w:rPr>
        <w:t xml:space="preserve"> of </w:t>
      </w:r>
      <w:r w:rsidRPr="002C1B9F">
        <w:rPr>
          <w:rFonts w:ascii="Garamond" w:hAnsi="Garamond"/>
          <w:spacing w:val="-1"/>
        </w:rPr>
        <w:t xml:space="preserve">expenditures described in Section 705(a)(2)(B) of the Code; (iv) any items in the nature of deduction and </w:t>
      </w:r>
      <w:r w:rsidRPr="002C1B9F">
        <w:rPr>
          <w:rFonts w:ascii="Garamond" w:hAnsi="Garamond"/>
          <w:spacing w:val="1"/>
        </w:rPr>
        <w:t xml:space="preserve">loss that are specially allocated to the </w:t>
      </w:r>
      <w:r w:rsidR="00191E35">
        <w:rPr>
          <w:rFonts w:ascii="Garamond" w:hAnsi="Garamond"/>
          <w:spacing w:val="1"/>
        </w:rPr>
        <w:t>Member</w:t>
      </w:r>
      <w:r w:rsidRPr="002C1B9F">
        <w:rPr>
          <w:rFonts w:ascii="Garamond" w:hAnsi="Garamond"/>
          <w:spacing w:val="1"/>
        </w:rPr>
        <w:t xml:space="preserve"> as provided </w:t>
      </w:r>
      <w:r w:rsidRPr="00E41B35">
        <w:rPr>
          <w:rFonts w:ascii="Garamond" w:hAnsi="Garamond" w:cs="Bookman Old Style"/>
          <w:bCs/>
          <w:spacing w:val="1"/>
        </w:rPr>
        <w:t>in</w:t>
      </w:r>
      <w:r w:rsidRPr="002C1B9F">
        <w:rPr>
          <w:rFonts w:ascii="Garamond" w:hAnsi="Garamond" w:cs="Bookman Old Style"/>
          <w:b/>
          <w:bCs/>
          <w:spacing w:val="1"/>
        </w:rPr>
        <w:t xml:space="preserve"> </w:t>
      </w:r>
      <w:r w:rsidR="00344BCB">
        <w:rPr>
          <w:rFonts w:ascii="Garamond" w:hAnsi="Garamond"/>
          <w:spacing w:val="1"/>
        </w:rPr>
        <w:t>Article</w:t>
      </w:r>
      <w:r w:rsidRPr="002C1B9F">
        <w:rPr>
          <w:rFonts w:ascii="Garamond" w:hAnsi="Garamond"/>
          <w:spacing w:val="1"/>
        </w:rPr>
        <w:t xml:space="preserve"> VI attached hereto; and (v) </w:t>
      </w:r>
      <w:r w:rsidRPr="002C1B9F">
        <w:rPr>
          <w:rFonts w:ascii="Garamond" w:hAnsi="Garamond"/>
          <w:spacing w:val="-2"/>
        </w:rPr>
        <w:t xml:space="preserve">allocations to the account of </w:t>
      </w:r>
      <w:r w:rsidR="00191E35">
        <w:rPr>
          <w:rFonts w:ascii="Garamond" w:hAnsi="Garamond"/>
          <w:spacing w:val="-2"/>
        </w:rPr>
        <w:t>the Member</w:t>
      </w:r>
      <w:r w:rsidRPr="002C1B9F">
        <w:rPr>
          <w:rFonts w:ascii="Garamond" w:hAnsi="Garamond"/>
          <w:spacing w:val="-2"/>
        </w:rPr>
        <w:t xml:space="preserve"> of Losses. The provisions of this Agreement relating to the </w:t>
      </w:r>
      <w:r w:rsidRPr="002C1B9F">
        <w:rPr>
          <w:rFonts w:ascii="Garamond" w:hAnsi="Garamond"/>
          <w:spacing w:val="-1"/>
        </w:rPr>
        <w:t xml:space="preserve">maintenance of </w:t>
      </w:r>
      <w:r w:rsidR="00004DF2">
        <w:rPr>
          <w:rFonts w:ascii="Garamond" w:hAnsi="Garamond"/>
          <w:spacing w:val="-1"/>
        </w:rPr>
        <w:t xml:space="preserve">the </w:t>
      </w:r>
      <w:r w:rsidRPr="002C1B9F">
        <w:rPr>
          <w:rFonts w:ascii="Garamond" w:hAnsi="Garamond"/>
          <w:spacing w:val="-1"/>
        </w:rPr>
        <w:t xml:space="preserve">Capital Account are intended to comply with Treasury Reg. § 1.704-1(b) and shall be </w:t>
      </w:r>
      <w:r w:rsidRPr="002C1B9F">
        <w:rPr>
          <w:rFonts w:ascii="Garamond" w:hAnsi="Garamond"/>
        </w:rPr>
        <w:t xml:space="preserve">interpreted and applied in a manner consistent therewith. </w:t>
      </w:r>
      <w:r w:rsidR="00191E35">
        <w:rPr>
          <w:rFonts w:ascii="Garamond" w:hAnsi="Garamond"/>
        </w:rPr>
        <w:t xml:space="preserve"> </w:t>
      </w:r>
      <w:r w:rsidRPr="00E41B35">
        <w:rPr>
          <w:rFonts w:ascii="Garamond" w:hAnsi="Garamond" w:cs="Bookman Old Style"/>
          <w:bCs/>
        </w:rPr>
        <w:t>If</w:t>
      </w:r>
      <w:r w:rsidRPr="002C1B9F">
        <w:rPr>
          <w:rFonts w:ascii="Garamond" w:hAnsi="Garamond" w:cs="Bookman Old Style"/>
          <w:b/>
          <w:bCs/>
        </w:rPr>
        <w:t xml:space="preserve"> </w:t>
      </w:r>
      <w:r w:rsidRPr="002C1B9F">
        <w:rPr>
          <w:rFonts w:ascii="Garamond" w:hAnsi="Garamond"/>
        </w:rPr>
        <w:t xml:space="preserve">the </w:t>
      </w:r>
      <w:r w:rsidR="00191E35">
        <w:rPr>
          <w:rFonts w:ascii="Garamond" w:hAnsi="Garamond"/>
        </w:rPr>
        <w:t>Member</w:t>
      </w:r>
      <w:r w:rsidRPr="002C1B9F">
        <w:rPr>
          <w:rFonts w:ascii="Garamond" w:hAnsi="Garamond"/>
        </w:rPr>
        <w:t xml:space="preserve"> shall determine that it is prudent </w:t>
      </w:r>
      <w:r w:rsidRPr="002C1B9F">
        <w:rPr>
          <w:rFonts w:ascii="Garamond" w:hAnsi="Garamond"/>
          <w:spacing w:val="1"/>
        </w:rPr>
        <w:t xml:space="preserve">to modify the manner in which the Capital Accounts, or any adjustments thereof (including, without </w:t>
      </w:r>
      <w:r w:rsidRPr="002C1B9F">
        <w:rPr>
          <w:rFonts w:ascii="Garamond" w:hAnsi="Garamond"/>
          <w:spacing w:val="5"/>
        </w:rPr>
        <w:t>limitation, adjustments relating to liabilities secured by contributions or distributed property or to</w:t>
      </w:r>
      <w:r w:rsidR="00E41B35">
        <w:rPr>
          <w:rFonts w:ascii="Garamond" w:hAnsi="Garamond"/>
          <w:spacing w:val="5"/>
        </w:rPr>
        <w:t xml:space="preserve"> </w:t>
      </w:r>
      <w:r w:rsidRPr="002C1B9F">
        <w:rPr>
          <w:rFonts w:ascii="Garamond" w:hAnsi="Garamond"/>
          <w:spacing w:val="-10"/>
          <w:w w:val="110"/>
        </w:rPr>
        <w:t xml:space="preserve">liabilities assumed by the </w:t>
      </w:r>
      <w:r w:rsidR="00191E35">
        <w:rPr>
          <w:rFonts w:ascii="Garamond" w:hAnsi="Garamond"/>
          <w:spacing w:val="-10"/>
          <w:w w:val="110"/>
        </w:rPr>
        <w:t>Member</w:t>
      </w:r>
      <w:r w:rsidRPr="002C1B9F">
        <w:rPr>
          <w:rFonts w:ascii="Garamond" w:hAnsi="Garamond"/>
          <w:spacing w:val="-10"/>
          <w:w w:val="110"/>
        </w:rPr>
        <w:t xml:space="preserve">) are computed in order to comply therewith, the </w:t>
      </w:r>
      <w:r w:rsidR="00191E35">
        <w:rPr>
          <w:rFonts w:ascii="Garamond" w:hAnsi="Garamond"/>
          <w:spacing w:val="-10"/>
          <w:w w:val="110"/>
        </w:rPr>
        <w:t>Member</w:t>
      </w:r>
      <w:r w:rsidRPr="002C1B9F">
        <w:rPr>
          <w:rFonts w:ascii="Garamond" w:hAnsi="Garamond"/>
          <w:spacing w:val="-10"/>
          <w:w w:val="110"/>
        </w:rPr>
        <w:t xml:space="preserve"> may make </w:t>
      </w:r>
      <w:r w:rsidRPr="002C1B9F">
        <w:rPr>
          <w:rFonts w:ascii="Garamond" w:hAnsi="Garamond"/>
          <w:spacing w:val="-8"/>
          <w:w w:val="110"/>
        </w:rPr>
        <w:t xml:space="preserve">any such modifications but only if such modifications are not likely to have a material adverse effect on </w:t>
      </w:r>
      <w:r w:rsidRPr="002C1B9F">
        <w:rPr>
          <w:rFonts w:ascii="Garamond" w:hAnsi="Garamond"/>
          <w:spacing w:val="-10"/>
          <w:w w:val="110"/>
        </w:rPr>
        <w:t xml:space="preserve">the amounts distributed to </w:t>
      </w:r>
      <w:r w:rsidR="00004DF2">
        <w:rPr>
          <w:rFonts w:ascii="Garamond" w:hAnsi="Garamond"/>
          <w:spacing w:val="-10"/>
          <w:w w:val="110"/>
        </w:rPr>
        <w:t>the</w:t>
      </w:r>
      <w:r w:rsidRPr="002C1B9F">
        <w:rPr>
          <w:rFonts w:ascii="Garamond" w:hAnsi="Garamond"/>
          <w:spacing w:val="-10"/>
          <w:w w:val="110"/>
        </w:rPr>
        <w:t xml:space="preserve"> </w:t>
      </w:r>
      <w:r w:rsidR="00191E35">
        <w:rPr>
          <w:rFonts w:ascii="Garamond" w:hAnsi="Garamond"/>
          <w:spacing w:val="-10"/>
          <w:w w:val="110"/>
        </w:rPr>
        <w:t>Member</w:t>
      </w:r>
      <w:r w:rsidRPr="002C1B9F">
        <w:rPr>
          <w:rFonts w:ascii="Garamond" w:hAnsi="Garamond"/>
          <w:spacing w:val="-10"/>
          <w:w w:val="110"/>
        </w:rPr>
        <w:t xml:space="preserve"> upon the Dissolution of the Company. In determining the amount </w:t>
      </w:r>
      <w:r w:rsidRPr="002C1B9F">
        <w:rPr>
          <w:rFonts w:ascii="Garamond" w:hAnsi="Garamond"/>
          <w:spacing w:val="-9"/>
          <w:w w:val="110"/>
        </w:rPr>
        <w:t xml:space="preserve">of any liability for purposes of this Section 5.5, there shall be </w:t>
      </w:r>
      <w:proofErr w:type="gramStart"/>
      <w:r w:rsidRPr="002C1B9F">
        <w:rPr>
          <w:rFonts w:ascii="Garamond" w:hAnsi="Garamond"/>
          <w:spacing w:val="-9"/>
          <w:w w:val="110"/>
        </w:rPr>
        <w:t>taken into account</w:t>
      </w:r>
      <w:proofErr w:type="gramEnd"/>
      <w:r w:rsidRPr="002C1B9F">
        <w:rPr>
          <w:rFonts w:ascii="Garamond" w:hAnsi="Garamond"/>
          <w:spacing w:val="-9"/>
          <w:w w:val="110"/>
        </w:rPr>
        <w:t xml:space="preserve"> I.R.C. §752(c) and any other applicable provisions of the Code and the Regulations adopted thereunder.</w:t>
      </w:r>
    </w:p>
    <w:p w14:paraId="73029144" w14:textId="77777777" w:rsidR="00B07016" w:rsidRPr="002C1B9F" w:rsidRDefault="00B07016" w:rsidP="00E41B35">
      <w:pPr>
        <w:spacing w:before="180" w:line="360" w:lineRule="auto"/>
        <w:jc w:val="center"/>
        <w:rPr>
          <w:rFonts w:ascii="Garamond" w:hAnsi="Garamond"/>
          <w:b/>
          <w:bCs/>
          <w:spacing w:val="-6"/>
        </w:rPr>
      </w:pPr>
      <w:r w:rsidRPr="002C1B9F">
        <w:rPr>
          <w:rFonts w:ascii="Garamond" w:hAnsi="Garamond"/>
          <w:b/>
          <w:bCs/>
        </w:rPr>
        <w:t>ARTICLE VI</w:t>
      </w:r>
      <w:r w:rsidR="00E41B35">
        <w:rPr>
          <w:rFonts w:ascii="Garamond" w:hAnsi="Garamond"/>
          <w:b/>
          <w:bCs/>
        </w:rPr>
        <w:t xml:space="preserve"> - </w:t>
      </w:r>
      <w:r w:rsidRPr="002C1B9F">
        <w:rPr>
          <w:rFonts w:ascii="Garamond" w:hAnsi="Garamond"/>
          <w:b/>
          <w:bCs/>
          <w:spacing w:val="-6"/>
        </w:rPr>
        <w:t>ALLOCATIONS AND DISTRIBUTIONS</w:t>
      </w:r>
    </w:p>
    <w:p w14:paraId="448BC6FA" w14:textId="77777777" w:rsidR="00B07016" w:rsidRPr="002C1B9F" w:rsidRDefault="00B07016" w:rsidP="002C1B9F">
      <w:pPr>
        <w:spacing w:before="216" w:line="360" w:lineRule="auto"/>
        <w:ind w:right="144"/>
        <w:jc w:val="both"/>
        <w:rPr>
          <w:rFonts w:ascii="Garamond" w:hAnsi="Garamond"/>
          <w:spacing w:val="-10"/>
          <w:w w:val="110"/>
        </w:rPr>
      </w:pPr>
      <w:r w:rsidRPr="002C1B9F">
        <w:rPr>
          <w:rFonts w:ascii="Garamond" w:hAnsi="Garamond"/>
          <w:b/>
          <w:bCs/>
          <w:spacing w:val="-9"/>
          <w:w w:val="110"/>
          <w:u w:val="single"/>
        </w:rPr>
        <w:t>Section 6.1.</w:t>
      </w:r>
      <w:r w:rsidRPr="00E41B35">
        <w:rPr>
          <w:rFonts w:ascii="Garamond" w:hAnsi="Garamond"/>
          <w:b/>
          <w:bCs/>
          <w:spacing w:val="-9"/>
          <w:w w:val="110"/>
        </w:rPr>
        <w:t xml:space="preserve"> </w:t>
      </w:r>
      <w:r w:rsidRPr="002C1B9F">
        <w:rPr>
          <w:rFonts w:ascii="Garamond" w:hAnsi="Garamond"/>
          <w:b/>
          <w:bCs/>
          <w:spacing w:val="-9"/>
          <w:w w:val="110"/>
          <w:u w:val="single"/>
        </w:rPr>
        <w:t xml:space="preserve">Allocations of Profits. </w:t>
      </w:r>
      <w:r w:rsidRPr="002C1B9F">
        <w:rPr>
          <w:rFonts w:ascii="Garamond" w:hAnsi="Garamond"/>
          <w:spacing w:val="-9"/>
          <w:w w:val="110"/>
        </w:rPr>
        <w:t xml:space="preserve"> After giving effect to the Regulatory and Curative Allocations (as </w:t>
      </w:r>
      <w:r w:rsidRPr="002C1B9F">
        <w:rPr>
          <w:rFonts w:ascii="Garamond" w:hAnsi="Garamond"/>
          <w:spacing w:val="-10"/>
          <w:w w:val="110"/>
        </w:rPr>
        <w:t xml:space="preserve">those terms are defined in </w:t>
      </w:r>
      <w:r w:rsidR="00191E35">
        <w:rPr>
          <w:rFonts w:ascii="Garamond" w:hAnsi="Garamond"/>
          <w:spacing w:val="-10"/>
          <w:w w:val="110"/>
        </w:rPr>
        <w:t>Article</w:t>
      </w:r>
      <w:r w:rsidRPr="002C1B9F">
        <w:rPr>
          <w:rFonts w:ascii="Garamond" w:hAnsi="Garamond"/>
          <w:spacing w:val="-10"/>
          <w:w w:val="110"/>
        </w:rPr>
        <w:t xml:space="preserve"> VI of this Agreement), Profits shall be allocated as follows:</w:t>
      </w:r>
    </w:p>
    <w:p w14:paraId="415D469A" w14:textId="77777777" w:rsidR="00B07016" w:rsidRPr="002C1B9F" w:rsidRDefault="00B07016" w:rsidP="00E41B35">
      <w:pPr>
        <w:numPr>
          <w:ilvl w:val="0"/>
          <w:numId w:val="7"/>
        </w:numPr>
        <w:tabs>
          <w:tab w:val="clear" w:pos="720"/>
        </w:tabs>
        <w:spacing w:before="180" w:line="360" w:lineRule="auto"/>
        <w:ind w:left="720" w:right="792" w:hanging="360"/>
        <w:jc w:val="both"/>
        <w:rPr>
          <w:rFonts w:ascii="Garamond" w:hAnsi="Garamond"/>
          <w:spacing w:val="-10"/>
          <w:w w:val="110"/>
        </w:rPr>
      </w:pPr>
      <w:r w:rsidRPr="002C1B9F">
        <w:rPr>
          <w:rFonts w:ascii="Garamond" w:hAnsi="Garamond"/>
          <w:spacing w:val="-6"/>
          <w:w w:val="110"/>
        </w:rPr>
        <w:t xml:space="preserve">First, if </w:t>
      </w:r>
      <w:r w:rsidR="00004DF2">
        <w:rPr>
          <w:rFonts w:ascii="Garamond" w:hAnsi="Garamond"/>
          <w:spacing w:val="-6"/>
          <w:w w:val="110"/>
        </w:rPr>
        <w:t>the</w:t>
      </w:r>
      <w:r w:rsidRPr="002C1B9F">
        <w:rPr>
          <w:rFonts w:ascii="Garamond" w:hAnsi="Garamond"/>
          <w:spacing w:val="-6"/>
          <w:w w:val="110"/>
        </w:rPr>
        <w:t xml:space="preserve"> </w:t>
      </w:r>
      <w:r w:rsidR="00191E35">
        <w:rPr>
          <w:rFonts w:ascii="Garamond" w:hAnsi="Garamond"/>
          <w:spacing w:val="-6"/>
          <w:w w:val="110"/>
        </w:rPr>
        <w:t>Member</w:t>
      </w:r>
      <w:r w:rsidRPr="002C1B9F">
        <w:rPr>
          <w:rFonts w:ascii="Garamond" w:hAnsi="Garamond"/>
          <w:spacing w:val="-6"/>
          <w:w w:val="110"/>
        </w:rPr>
        <w:t xml:space="preserve"> has a deficit balance in his Capital </w:t>
      </w:r>
      <w:r w:rsidRPr="002C1B9F">
        <w:rPr>
          <w:rFonts w:ascii="Garamond" w:hAnsi="Garamond"/>
          <w:spacing w:val="-8"/>
          <w:w w:val="110"/>
        </w:rPr>
        <w:t xml:space="preserve">Account, then Profits shall be allocated in proportion to the deficit balances of </w:t>
      </w:r>
      <w:r w:rsidRPr="002C1B9F">
        <w:rPr>
          <w:rFonts w:ascii="Garamond" w:hAnsi="Garamond"/>
          <w:spacing w:val="-11"/>
          <w:w w:val="110"/>
        </w:rPr>
        <w:t xml:space="preserve">the Capital Account until the Capital Account of </w:t>
      </w:r>
      <w:r w:rsidR="00004DF2">
        <w:rPr>
          <w:rFonts w:ascii="Garamond" w:hAnsi="Garamond"/>
          <w:spacing w:val="-11"/>
          <w:w w:val="110"/>
        </w:rPr>
        <w:t>the</w:t>
      </w:r>
      <w:r w:rsidRPr="002C1B9F">
        <w:rPr>
          <w:rFonts w:ascii="Garamond" w:hAnsi="Garamond"/>
          <w:spacing w:val="-11"/>
          <w:w w:val="110"/>
        </w:rPr>
        <w:t xml:space="preserve"> </w:t>
      </w:r>
      <w:r w:rsidR="00191E35">
        <w:rPr>
          <w:rFonts w:ascii="Garamond" w:hAnsi="Garamond"/>
          <w:spacing w:val="-11"/>
          <w:w w:val="110"/>
        </w:rPr>
        <w:t>Member</w:t>
      </w:r>
      <w:r w:rsidRPr="002C1B9F">
        <w:rPr>
          <w:rFonts w:ascii="Garamond" w:hAnsi="Garamond"/>
          <w:spacing w:val="-11"/>
          <w:w w:val="110"/>
        </w:rPr>
        <w:t xml:space="preserve"> </w:t>
      </w:r>
      <w:r w:rsidRPr="002C1B9F">
        <w:rPr>
          <w:rFonts w:ascii="Garamond" w:hAnsi="Garamond"/>
          <w:spacing w:val="-10"/>
          <w:w w:val="110"/>
        </w:rPr>
        <w:t>ha</w:t>
      </w:r>
      <w:r w:rsidR="00004DF2">
        <w:rPr>
          <w:rFonts w:ascii="Garamond" w:hAnsi="Garamond"/>
          <w:spacing w:val="-10"/>
          <w:w w:val="110"/>
        </w:rPr>
        <w:t>s</w:t>
      </w:r>
      <w:r w:rsidRPr="002C1B9F">
        <w:rPr>
          <w:rFonts w:ascii="Garamond" w:hAnsi="Garamond"/>
          <w:spacing w:val="-10"/>
          <w:w w:val="110"/>
        </w:rPr>
        <w:t xml:space="preserve"> been increased to zero.</w:t>
      </w:r>
    </w:p>
    <w:p w14:paraId="326A5D5C" w14:textId="48D8C445" w:rsidR="00B07016" w:rsidRPr="00004DF2" w:rsidRDefault="007709B9" w:rsidP="00004DF2">
      <w:pPr>
        <w:numPr>
          <w:ilvl w:val="0"/>
          <w:numId w:val="7"/>
        </w:numPr>
        <w:tabs>
          <w:tab w:val="clear" w:pos="720"/>
        </w:tabs>
        <w:spacing w:before="216" w:line="360" w:lineRule="auto"/>
        <w:ind w:left="720" w:right="792" w:hanging="360"/>
        <w:jc w:val="both"/>
        <w:rPr>
          <w:rFonts w:ascii="Garamond" w:hAnsi="Garamond"/>
          <w:spacing w:val="-9"/>
          <w:w w:val="110"/>
        </w:rPr>
      </w:pPr>
      <w:r>
        <w:rPr>
          <w:rFonts w:ascii="Garamond" w:hAnsi="Garamond"/>
          <w:spacing w:val="-9"/>
          <w:w w:val="110"/>
        </w:rPr>
        <w:t>Thereafter</w:t>
      </w:r>
      <w:r w:rsidR="00B07016" w:rsidRPr="002C1B9F">
        <w:rPr>
          <w:rFonts w:ascii="Garamond" w:hAnsi="Garamond"/>
          <w:spacing w:val="-9"/>
          <w:w w:val="110"/>
        </w:rPr>
        <w:t xml:space="preserve"> </w:t>
      </w:r>
      <w:r w:rsidR="00713E94">
        <w:rPr>
          <w:rFonts w:ascii="Garamond" w:hAnsi="Garamond"/>
          <w:spacing w:val="-9"/>
          <w:w w:val="110"/>
        </w:rPr>
        <w:t xml:space="preserve">annual </w:t>
      </w:r>
      <w:r w:rsidR="00B07016" w:rsidRPr="002C1B9F">
        <w:rPr>
          <w:rFonts w:ascii="Garamond" w:hAnsi="Garamond"/>
          <w:spacing w:val="-9"/>
          <w:w w:val="110"/>
        </w:rPr>
        <w:t xml:space="preserve">Profits shall be allocated </w:t>
      </w:r>
      <w:r>
        <w:rPr>
          <w:rFonts w:ascii="Garamond" w:hAnsi="Garamond"/>
          <w:spacing w:val="-9"/>
          <w:w w:val="110"/>
        </w:rPr>
        <w:t>to</w:t>
      </w:r>
      <w:r w:rsidR="00B07016" w:rsidRPr="002C1B9F">
        <w:rPr>
          <w:rFonts w:ascii="Garamond" w:hAnsi="Garamond"/>
          <w:spacing w:val="-9"/>
          <w:w w:val="110"/>
        </w:rPr>
        <w:t xml:space="preserve"> the Capital Account of the </w:t>
      </w:r>
      <w:r w:rsidR="00191E35">
        <w:rPr>
          <w:rFonts w:ascii="Garamond" w:hAnsi="Garamond"/>
          <w:spacing w:val="-9"/>
          <w:w w:val="110"/>
        </w:rPr>
        <w:t>Member</w:t>
      </w:r>
      <w:r w:rsidR="00B07016" w:rsidRPr="002C1B9F">
        <w:rPr>
          <w:rFonts w:ascii="Garamond" w:hAnsi="Garamond"/>
          <w:spacing w:val="-9"/>
          <w:w w:val="110"/>
        </w:rPr>
        <w:t>.</w:t>
      </w:r>
    </w:p>
    <w:p w14:paraId="358C5CFA" w14:textId="77777777" w:rsidR="00B07016" w:rsidRPr="002C1B9F" w:rsidRDefault="00B07016" w:rsidP="00E41B35">
      <w:pPr>
        <w:tabs>
          <w:tab w:val="left" w:pos="1533"/>
          <w:tab w:val="right" w:pos="9314"/>
        </w:tabs>
        <w:spacing w:before="180" w:line="360" w:lineRule="auto"/>
        <w:jc w:val="both"/>
        <w:rPr>
          <w:rFonts w:ascii="Garamond" w:hAnsi="Garamond"/>
          <w:spacing w:val="-10"/>
          <w:w w:val="110"/>
        </w:rPr>
      </w:pPr>
      <w:r w:rsidRPr="002C1B9F">
        <w:rPr>
          <w:rFonts w:ascii="Garamond" w:hAnsi="Garamond"/>
          <w:b/>
          <w:bCs/>
          <w:spacing w:val="-14"/>
          <w:w w:val="110"/>
          <w:u w:val="single"/>
        </w:rPr>
        <w:t>Section 6.2.</w:t>
      </w:r>
      <w:r w:rsidR="00E41B35">
        <w:rPr>
          <w:rFonts w:ascii="Garamond" w:hAnsi="Garamond"/>
          <w:b/>
          <w:bCs/>
          <w:spacing w:val="-14"/>
          <w:w w:val="110"/>
        </w:rPr>
        <w:t xml:space="preserve"> </w:t>
      </w:r>
      <w:r w:rsidR="00E41B35" w:rsidRPr="002C1B9F">
        <w:rPr>
          <w:rFonts w:ascii="Garamond" w:hAnsi="Garamond"/>
          <w:b/>
          <w:bCs/>
          <w:spacing w:val="-16"/>
          <w:w w:val="110"/>
          <w:u w:val="single"/>
        </w:rPr>
        <w:t xml:space="preserve"> </w:t>
      </w:r>
      <w:r w:rsidRPr="002C1B9F">
        <w:rPr>
          <w:rFonts w:ascii="Garamond" w:hAnsi="Garamond"/>
          <w:b/>
          <w:bCs/>
          <w:spacing w:val="-16"/>
          <w:w w:val="110"/>
          <w:u w:val="single"/>
        </w:rPr>
        <w:t>Allocation of Losses.</w:t>
      </w:r>
      <w:r w:rsidRPr="002C1B9F">
        <w:rPr>
          <w:rFonts w:ascii="Garamond" w:hAnsi="Garamond"/>
          <w:spacing w:val="-16"/>
          <w:w w:val="110"/>
        </w:rPr>
        <w:tab/>
      </w:r>
      <w:r w:rsidR="00004DF2">
        <w:rPr>
          <w:rFonts w:ascii="Garamond" w:hAnsi="Garamond"/>
          <w:spacing w:val="-16"/>
          <w:w w:val="110"/>
        </w:rPr>
        <w:t xml:space="preserve">  </w:t>
      </w:r>
      <w:r w:rsidRPr="002C1B9F">
        <w:rPr>
          <w:rFonts w:ascii="Garamond" w:hAnsi="Garamond"/>
          <w:spacing w:val="-7"/>
          <w:w w:val="110"/>
        </w:rPr>
        <w:t>After giving effect to the Regulatory and Curative Allocations</w:t>
      </w:r>
      <w:r w:rsidR="00E41B35">
        <w:rPr>
          <w:rFonts w:ascii="Garamond" w:hAnsi="Garamond"/>
          <w:spacing w:val="-7"/>
          <w:w w:val="110"/>
        </w:rPr>
        <w:t xml:space="preserve"> </w:t>
      </w:r>
      <w:r w:rsidRPr="002C1B9F">
        <w:rPr>
          <w:rFonts w:ascii="Garamond" w:hAnsi="Garamond"/>
          <w:spacing w:val="-10"/>
          <w:w w:val="110"/>
        </w:rPr>
        <w:t xml:space="preserve">(as </w:t>
      </w:r>
      <w:r w:rsidRPr="002C1B9F">
        <w:rPr>
          <w:rFonts w:ascii="Garamond" w:hAnsi="Garamond"/>
          <w:spacing w:val="-10"/>
          <w:w w:val="110"/>
        </w:rPr>
        <w:lastRenderedPageBreak/>
        <w:t xml:space="preserve">those terms are defined in </w:t>
      </w:r>
      <w:r w:rsidR="00191E35">
        <w:rPr>
          <w:rFonts w:ascii="Garamond" w:hAnsi="Garamond"/>
          <w:spacing w:val="-10"/>
          <w:w w:val="110"/>
        </w:rPr>
        <w:t>Article</w:t>
      </w:r>
      <w:r w:rsidRPr="002C1B9F">
        <w:rPr>
          <w:rFonts w:ascii="Garamond" w:hAnsi="Garamond"/>
          <w:spacing w:val="-10"/>
          <w:w w:val="110"/>
        </w:rPr>
        <w:t xml:space="preserve"> VI of this Agreement), </w:t>
      </w:r>
      <w:r w:rsidR="00191E35">
        <w:rPr>
          <w:rFonts w:ascii="Garamond" w:hAnsi="Garamond"/>
          <w:spacing w:val="-10"/>
          <w:w w:val="110"/>
        </w:rPr>
        <w:t>l</w:t>
      </w:r>
      <w:r w:rsidRPr="002C1B9F">
        <w:rPr>
          <w:rFonts w:ascii="Garamond" w:hAnsi="Garamond"/>
          <w:spacing w:val="-10"/>
          <w:w w:val="110"/>
        </w:rPr>
        <w:t>osses shall be allocated as follows:</w:t>
      </w:r>
    </w:p>
    <w:p w14:paraId="64D7B264" w14:textId="77777777" w:rsidR="00B07016" w:rsidRPr="002C1B9F" w:rsidRDefault="00B07016" w:rsidP="0010260F">
      <w:pPr>
        <w:numPr>
          <w:ilvl w:val="0"/>
          <w:numId w:val="8"/>
        </w:numPr>
        <w:spacing w:before="288" w:line="360" w:lineRule="auto"/>
        <w:ind w:left="720" w:right="792" w:hanging="360"/>
        <w:jc w:val="both"/>
        <w:rPr>
          <w:rFonts w:ascii="Garamond" w:hAnsi="Garamond"/>
          <w:spacing w:val="-11"/>
          <w:w w:val="110"/>
        </w:rPr>
      </w:pPr>
      <w:r w:rsidRPr="002C1B9F">
        <w:rPr>
          <w:rFonts w:ascii="Garamond" w:hAnsi="Garamond"/>
          <w:spacing w:val="-8"/>
          <w:w w:val="110"/>
        </w:rPr>
        <w:t xml:space="preserve">Losses shall be allocated </w:t>
      </w:r>
      <w:r w:rsidR="00004DF2">
        <w:rPr>
          <w:rFonts w:ascii="Garamond" w:hAnsi="Garamond"/>
          <w:spacing w:val="-8"/>
          <w:w w:val="110"/>
        </w:rPr>
        <w:t>to</w:t>
      </w:r>
      <w:r w:rsidRPr="002C1B9F">
        <w:rPr>
          <w:rFonts w:ascii="Garamond" w:hAnsi="Garamond"/>
          <w:spacing w:val="-8"/>
          <w:w w:val="110"/>
        </w:rPr>
        <w:t xml:space="preserve"> the </w:t>
      </w:r>
      <w:r w:rsidR="00191E35">
        <w:rPr>
          <w:rFonts w:ascii="Garamond" w:hAnsi="Garamond"/>
          <w:spacing w:val="-8"/>
          <w:w w:val="110"/>
        </w:rPr>
        <w:t>Member</w:t>
      </w:r>
      <w:r w:rsidRPr="002C1B9F">
        <w:rPr>
          <w:rFonts w:ascii="Garamond" w:hAnsi="Garamond"/>
          <w:spacing w:val="-8"/>
          <w:w w:val="110"/>
        </w:rPr>
        <w:t xml:space="preserve"> </w:t>
      </w:r>
      <w:r w:rsidRPr="002C1B9F">
        <w:rPr>
          <w:rFonts w:ascii="Garamond" w:hAnsi="Garamond"/>
          <w:spacing w:val="-11"/>
          <w:w w:val="110"/>
        </w:rPr>
        <w:t xml:space="preserve">until </w:t>
      </w:r>
      <w:r w:rsidR="00004DF2">
        <w:rPr>
          <w:rFonts w:ascii="Garamond" w:hAnsi="Garamond"/>
          <w:spacing w:val="-11"/>
          <w:w w:val="110"/>
        </w:rPr>
        <w:t xml:space="preserve">his </w:t>
      </w:r>
      <w:r w:rsidRPr="002C1B9F">
        <w:rPr>
          <w:rFonts w:ascii="Garamond" w:hAnsi="Garamond"/>
          <w:spacing w:val="-11"/>
          <w:w w:val="110"/>
        </w:rPr>
        <w:t>Capital Account h</w:t>
      </w:r>
      <w:r w:rsidR="00004DF2">
        <w:rPr>
          <w:rFonts w:ascii="Garamond" w:hAnsi="Garamond"/>
          <w:spacing w:val="-11"/>
          <w:w w:val="110"/>
        </w:rPr>
        <w:t>as</w:t>
      </w:r>
      <w:r w:rsidRPr="002C1B9F">
        <w:rPr>
          <w:rFonts w:ascii="Garamond" w:hAnsi="Garamond"/>
          <w:spacing w:val="-11"/>
          <w:w w:val="110"/>
        </w:rPr>
        <w:t xml:space="preserve"> been reduced to zero.</w:t>
      </w:r>
    </w:p>
    <w:p w14:paraId="41E3A2C9" w14:textId="07C23791" w:rsidR="00004DF2" w:rsidRPr="00004DF2" w:rsidRDefault="00B07016" w:rsidP="00BB5624">
      <w:pPr>
        <w:numPr>
          <w:ilvl w:val="0"/>
          <w:numId w:val="8"/>
        </w:numPr>
        <w:spacing w:before="216" w:line="360" w:lineRule="auto"/>
        <w:ind w:left="720" w:right="792" w:hanging="360"/>
        <w:jc w:val="both"/>
        <w:rPr>
          <w:rFonts w:ascii="Garamond" w:hAnsi="Garamond"/>
          <w:spacing w:val="-7"/>
          <w:w w:val="105"/>
        </w:rPr>
      </w:pPr>
      <w:r w:rsidRPr="00004DF2">
        <w:rPr>
          <w:rFonts w:ascii="Garamond" w:hAnsi="Garamond"/>
          <w:spacing w:val="-3"/>
          <w:w w:val="110"/>
        </w:rPr>
        <w:t xml:space="preserve">Notwithstanding subparagraph </w:t>
      </w:r>
      <w:r w:rsidR="00004DF2" w:rsidRPr="00004DF2">
        <w:rPr>
          <w:rFonts w:ascii="Garamond" w:hAnsi="Garamond"/>
          <w:spacing w:val="-3"/>
          <w:w w:val="110"/>
        </w:rPr>
        <w:t>A</w:t>
      </w:r>
      <w:r w:rsidR="00191E35">
        <w:rPr>
          <w:rFonts w:ascii="Garamond" w:hAnsi="Garamond"/>
          <w:spacing w:val="-3"/>
          <w:w w:val="110"/>
        </w:rPr>
        <w:t xml:space="preserve"> o</w:t>
      </w:r>
      <w:r w:rsidRPr="00004DF2">
        <w:rPr>
          <w:rFonts w:ascii="Garamond" w:hAnsi="Garamond"/>
          <w:spacing w:val="-3"/>
          <w:w w:val="110"/>
        </w:rPr>
        <w:t xml:space="preserve">f this section, </w:t>
      </w:r>
      <w:r w:rsidR="00191E35">
        <w:rPr>
          <w:rFonts w:ascii="Garamond" w:hAnsi="Garamond"/>
          <w:spacing w:val="-3"/>
          <w:w w:val="110"/>
        </w:rPr>
        <w:t>l</w:t>
      </w:r>
      <w:r w:rsidRPr="00004DF2">
        <w:rPr>
          <w:rFonts w:ascii="Garamond" w:hAnsi="Garamond"/>
          <w:spacing w:val="-3"/>
          <w:w w:val="110"/>
        </w:rPr>
        <w:t>osses shall not be</w:t>
      </w:r>
      <w:r w:rsidRPr="00004DF2">
        <w:rPr>
          <w:rFonts w:ascii="Garamond" w:hAnsi="Garamond"/>
          <w:spacing w:val="-3"/>
          <w:w w:val="110"/>
        </w:rPr>
        <w:br/>
      </w:r>
      <w:r w:rsidRPr="00004DF2">
        <w:rPr>
          <w:rFonts w:ascii="Garamond" w:hAnsi="Garamond"/>
          <w:spacing w:val="-11"/>
          <w:w w:val="110"/>
        </w:rPr>
        <w:t xml:space="preserve">allocated </w:t>
      </w:r>
      <w:r w:rsidR="00004DF2" w:rsidRPr="00004DF2">
        <w:rPr>
          <w:rFonts w:ascii="Garamond" w:hAnsi="Garamond"/>
          <w:spacing w:val="-11"/>
          <w:w w:val="110"/>
        </w:rPr>
        <w:t>to</w:t>
      </w:r>
      <w:r w:rsidRPr="00004DF2">
        <w:rPr>
          <w:rFonts w:ascii="Garamond" w:hAnsi="Garamond"/>
          <w:spacing w:val="-11"/>
          <w:w w:val="110"/>
        </w:rPr>
        <w:t xml:space="preserve"> the extent that such allocation would cause </w:t>
      </w:r>
      <w:r w:rsidRPr="00004DF2">
        <w:rPr>
          <w:rFonts w:ascii="Garamond" w:hAnsi="Garamond"/>
          <w:spacing w:val="-14"/>
          <w:w w:val="110"/>
        </w:rPr>
        <w:t xml:space="preserve">such  to have an Adjusted Capital Account Deficit or would </w:t>
      </w:r>
      <w:r w:rsidRPr="00004DF2">
        <w:rPr>
          <w:rFonts w:ascii="Garamond" w:hAnsi="Garamond"/>
          <w:spacing w:val="-9"/>
          <w:w w:val="110"/>
        </w:rPr>
        <w:t xml:space="preserve">increase such </w:t>
      </w:r>
      <w:r w:rsidR="00191E35">
        <w:rPr>
          <w:rFonts w:ascii="Garamond" w:hAnsi="Garamond"/>
          <w:spacing w:val="-9"/>
          <w:w w:val="110"/>
        </w:rPr>
        <w:t>Member</w:t>
      </w:r>
      <w:r w:rsidRPr="00004DF2">
        <w:rPr>
          <w:rFonts w:ascii="Garamond" w:hAnsi="Garamond"/>
          <w:spacing w:val="-9"/>
          <w:w w:val="110"/>
        </w:rPr>
        <w:t xml:space="preserve">'s Adjusted Capital Account Deficit. </w:t>
      </w:r>
    </w:p>
    <w:p w14:paraId="54E8C78B" w14:textId="77777777" w:rsidR="00004DF2" w:rsidRPr="00004DF2" w:rsidRDefault="00B07016" w:rsidP="00A01DE7">
      <w:pPr>
        <w:numPr>
          <w:ilvl w:val="0"/>
          <w:numId w:val="8"/>
        </w:numPr>
        <w:spacing w:before="180" w:line="360" w:lineRule="auto"/>
        <w:ind w:left="720" w:right="792" w:hanging="360"/>
        <w:jc w:val="both"/>
        <w:rPr>
          <w:rFonts w:ascii="Garamond" w:hAnsi="Garamond"/>
          <w:spacing w:val="-6"/>
          <w:w w:val="105"/>
        </w:rPr>
      </w:pPr>
      <w:r w:rsidRPr="00191E35">
        <w:rPr>
          <w:rFonts w:ascii="Garamond" w:hAnsi="Garamond"/>
          <w:spacing w:val="-6"/>
          <w:u w:val="single"/>
        </w:rPr>
        <w:t>Section 6.3.</w:t>
      </w:r>
      <w:r w:rsidR="0010260F" w:rsidRPr="00191E35">
        <w:rPr>
          <w:rFonts w:ascii="Garamond" w:hAnsi="Garamond"/>
          <w:spacing w:val="-6"/>
        </w:rPr>
        <w:t xml:space="preserve"> </w:t>
      </w:r>
      <w:r w:rsidR="0010260F" w:rsidRPr="00191E35">
        <w:rPr>
          <w:rFonts w:ascii="Garamond" w:hAnsi="Garamond"/>
          <w:u w:val="single"/>
        </w:rPr>
        <w:t xml:space="preserve"> </w:t>
      </w:r>
      <w:r w:rsidRPr="00191E35">
        <w:rPr>
          <w:rFonts w:ascii="Garamond" w:hAnsi="Garamond"/>
          <w:u w:val="single"/>
        </w:rPr>
        <w:t>Adjustments.</w:t>
      </w:r>
      <w:r w:rsidRPr="00004DF2">
        <w:rPr>
          <w:rFonts w:ascii="Garamond" w:hAnsi="Garamond"/>
          <w:w w:val="105"/>
        </w:rPr>
        <w:t xml:space="preserve"> Except as otherwise provided in this Agreement, all items of income,</w:t>
      </w:r>
      <w:r w:rsidR="0010260F" w:rsidRPr="00004DF2">
        <w:rPr>
          <w:rFonts w:ascii="Garamond" w:hAnsi="Garamond"/>
          <w:w w:val="105"/>
        </w:rPr>
        <w:t xml:space="preserve"> </w:t>
      </w:r>
      <w:r w:rsidRPr="00004DF2">
        <w:rPr>
          <w:rFonts w:ascii="Garamond" w:hAnsi="Garamond"/>
          <w:spacing w:val="-6"/>
          <w:w w:val="105"/>
        </w:rPr>
        <w:t xml:space="preserve">gain, loss, deduction, and any other allocations not otherwise provided for shall be </w:t>
      </w:r>
      <w:r w:rsidR="00004DF2" w:rsidRPr="00004DF2">
        <w:rPr>
          <w:rFonts w:ascii="Garamond" w:hAnsi="Garamond"/>
          <w:spacing w:val="-6"/>
          <w:w w:val="105"/>
        </w:rPr>
        <w:t>allocated to</w:t>
      </w:r>
      <w:r w:rsidRPr="00004DF2">
        <w:rPr>
          <w:rFonts w:ascii="Garamond" w:hAnsi="Garamond"/>
          <w:spacing w:val="-6"/>
          <w:w w:val="105"/>
        </w:rPr>
        <w:t xml:space="preserve"> the</w:t>
      </w:r>
      <w:r w:rsidR="00191E35">
        <w:rPr>
          <w:rFonts w:ascii="Garamond" w:hAnsi="Garamond"/>
          <w:spacing w:val="-6"/>
          <w:w w:val="105"/>
        </w:rPr>
        <w:t xml:space="preserve"> </w:t>
      </w:r>
      <w:r w:rsidR="00CA7BE5">
        <w:rPr>
          <w:rFonts w:ascii="Garamond" w:hAnsi="Garamond"/>
          <w:spacing w:val="-6"/>
          <w:w w:val="105"/>
        </w:rPr>
        <w:t>Member</w:t>
      </w:r>
      <w:r w:rsidR="00CA7BE5" w:rsidRPr="00004DF2">
        <w:rPr>
          <w:rFonts w:ascii="Garamond" w:hAnsi="Garamond"/>
          <w:spacing w:val="-6"/>
          <w:w w:val="105"/>
        </w:rPr>
        <w:t>.</w:t>
      </w:r>
      <w:r w:rsidR="00004DF2" w:rsidRPr="00004DF2">
        <w:rPr>
          <w:rFonts w:ascii="Garamond" w:hAnsi="Garamond"/>
          <w:spacing w:val="-5"/>
          <w:w w:val="105"/>
        </w:rPr>
        <w:t xml:space="preserve"> </w:t>
      </w:r>
      <w:r w:rsidRPr="00004DF2">
        <w:rPr>
          <w:rFonts w:ascii="Garamond" w:hAnsi="Garamond"/>
          <w:spacing w:val="-5"/>
          <w:w w:val="105"/>
        </w:rPr>
        <w:t xml:space="preserve"> </w:t>
      </w:r>
    </w:p>
    <w:p w14:paraId="013C0720" w14:textId="77777777" w:rsidR="00B07016" w:rsidRPr="00004DF2" w:rsidRDefault="00B07016" w:rsidP="00A01DE7">
      <w:pPr>
        <w:numPr>
          <w:ilvl w:val="0"/>
          <w:numId w:val="8"/>
        </w:numPr>
        <w:spacing w:before="180" w:line="360" w:lineRule="auto"/>
        <w:ind w:left="720" w:right="792" w:hanging="360"/>
        <w:jc w:val="both"/>
        <w:rPr>
          <w:rFonts w:ascii="Garamond" w:hAnsi="Garamond"/>
          <w:spacing w:val="-6"/>
          <w:w w:val="105"/>
        </w:rPr>
      </w:pPr>
      <w:r w:rsidRPr="00191E35">
        <w:rPr>
          <w:rFonts w:ascii="Garamond" w:hAnsi="Garamond"/>
          <w:spacing w:val="-10"/>
          <w:u w:val="single"/>
        </w:rPr>
        <w:t>Section 6.4.</w:t>
      </w:r>
      <w:r w:rsidR="0010260F" w:rsidRPr="00191E35">
        <w:rPr>
          <w:rFonts w:ascii="Garamond" w:hAnsi="Garamond"/>
          <w:spacing w:val="-10"/>
        </w:rPr>
        <w:t xml:space="preserve"> </w:t>
      </w:r>
      <w:r w:rsidR="0010260F" w:rsidRPr="00191E35">
        <w:rPr>
          <w:rFonts w:ascii="Garamond" w:hAnsi="Garamond"/>
          <w:spacing w:val="-6"/>
          <w:u w:val="single"/>
        </w:rPr>
        <w:t xml:space="preserve"> </w:t>
      </w:r>
      <w:r w:rsidRPr="00191E35">
        <w:rPr>
          <w:rFonts w:ascii="Garamond" w:hAnsi="Garamond"/>
          <w:spacing w:val="-6"/>
          <w:u w:val="single"/>
        </w:rPr>
        <w:t>Distributions.</w:t>
      </w:r>
      <w:r w:rsidR="0010260F" w:rsidRPr="00004DF2">
        <w:rPr>
          <w:rFonts w:ascii="Garamond" w:hAnsi="Garamond"/>
          <w:spacing w:val="-6"/>
          <w:w w:val="105"/>
        </w:rPr>
        <w:t xml:space="preserve">  </w:t>
      </w:r>
      <w:r w:rsidRPr="00004DF2">
        <w:rPr>
          <w:rFonts w:ascii="Garamond" w:hAnsi="Garamond"/>
          <w:spacing w:val="1"/>
          <w:w w:val="105"/>
        </w:rPr>
        <w:t xml:space="preserve">The Company, by </w:t>
      </w:r>
      <w:r w:rsidR="00004DF2">
        <w:rPr>
          <w:rFonts w:ascii="Garamond" w:hAnsi="Garamond"/>
          <w:spacing w:val="1"/>
          <w:w w:val="105"/>
        </w:rPr>
        <w:t>action</w:t>
      </w:r>
      <w:r w:rsidRPr="00004DF2">
        <w:rPr>
          <w:rFonts w:ascii="Garamond" w:hAnsi="Garamond"/>
          <w:spacing w:val="1"/>
          <w:w w:val="105"/>
        </w:rPr>
        <w:t xml:space="preserve"> of the </w:t>
      </w:r>
      <w:r w:rsidR="00191E35">
        <w:rPr>
          <w:rFonts w:ascii="Garamond" w:hAnsi="Garamond"/>
          <w:spacing w:val="1"/>
          <w:w w:val="105"/>
        </w:rPr>
        <w:t>Member</w:t>
      </w:r>
      <w:r w:rsidRPr="00004DF2">
        <w:rPr>
          <w:rFonts w:ascii="Garamond" w:hAnsi="Garamond"/>
          <w:spacing w:val="1"/>
          <w:w w:val="105"/>
        </w:rPr>
        <w:t>, shall make</w:t>
      </w:r>
      <w:r w:rsidR="0010260F" w:rsidRPr="00004DF2">
        <w:rPr>
          <w:rFonts w:ascii="Garamond" w:hAnsi="Garamond"/>
          <w:spacing w:val="1"/>
          <w:w w:val="105"/>
        </w:rPr>
        <w:t xml:space="preserve"> </w:t>
      </w:r>
      <w:r w:rsidRPr="00004DF2">
        <w:rPr>
          <w:rFonts w:ascii="Garamond" w:hAnsi="Garamond"/>
          <w:spacing w:val="-7"/>
          <w:w w:val="105"/>
        </w:rPr>
        <w:t xml:space="preserve">distributions from time to time to the </w:t>
      </w:r>
      <w:r w:rsidR="00191E35">
        <w:rPr>
          <w:rFonts w:ascii="Garamond" w:hAnsi="Garamond"/>
          <w:spacing w:val="-7"/>
          <w:w w:val="105"/>
        </w:rPr>
        <w:t>Member</w:t>
      </w:r>
      <w:r w:rsidRPr="00004DF2">
        <w:rPr>
          <w:rFonts w:ascii="Garamond" w:hAnsi="Garamond"/>
          <w:spacing w:val="-7"/>
          <w:w w:val="105"/>
        </w:rPr>
        <w:t xml:space="preserve"> in the amount of the cash available for distribution after </w:t>
      </w:r>
      <w:r w:rsidRPr="00004DF2">
        <w:rPr>
          <w:rFonts w:ascii="Garamond" w:hAnsi="Garamond"/>
          <w:spacing w:val="-6"/>
          <w:w w:val="105"/>
        </w:rPr>
        <w:t>providing for normal operating expenses and appropriate reserves.</w:t>
      </w:r>
    </w:p>
    <w:p w14:paraId="76EA121D" w14:textId="77777777" w:rsidR="00B07016" w:rsidRPr="0010260F" w:rsidRDefault="00B07016" w:rsidP="0010260F">
      <w:pPr>
        <w:spacing w:before="180" w:line="360" w:lineRule="auto"/>
        <w:jc w:val="center"/>
        <w:rPr>
          <w:rFonts w:ascii="Garamond" w:hAnsi="Garamond" w:cs="Bookman Old Style"/>
          <w:b/>
        </w:rPr>
      </w:pPr>
      <w:r w:rsidRPr="0010260F">
        <w:rPr>
          <w:rFonts w:ascii="Garamond" w:hAnsi="Garamond" w:cs="Bookman Old Style"/>
          <w:b/>
        </w:rPr>
        <w:t>ARTICLE VII</w:t>
      </w:r>
      <w:r w:rsidR="0010260F" w:rsidRPr="0010260F">
        <w:rPr>
          <w:rFonts w:ascii="Garamond" w:hAnsi="Garamond" w:cs="Bookman Old Style"/>
          <w:b/>
        </w:rPr>
        <w:t xml:space="preserve"> - </w:t>
      </w:r>
      <w:r w:rsidRPr="0010260F">
        <w:rPr>
          <w:rFonts w:ascii="Garamond" w:hAnsi="Garamond" w:cs="Bookman Old Style"/>
          <w:b/>
        </w:rPr>
        <w:t>FISCAL MATTERS</w:t>
      </w:r>
    </w:p>
    <w:p w14:paraId="0CC5EB49" w14:textId="77777777" w:rsidR="00B07016" w:rsidRPr="002C1B9F" w:rsidRDefault="00B07016" w:rsidP="0010260F">
      <w:pPr>
        <w:tabs>
          <w:tab w:val="right" w:pos="9339"/>
        </w:tabs>
        <w:spacing w:before="216" w:line="360" w:lineRule="auto"/>
        <w:jc w:val="both"/>
        <w:rPr>
          <w:rFonts w:ascii="Garamond" w:hAnsi="Garamond"/>
          <w:spacing w:val="-7"/>
          <w:w w:val="105"/>
        </w:rPr>
      </w:pPr>
      <w:r w:rsidRPr="0010260F">
        <w:rPr>
          <w:rFonts w:ascii="Garamond" w:hAnsi="Garamond"/>
          <w:b/>
          <w:spacing w:val="-10"/>
          <w:u w:val="single"/>
        </w:rPr>
        <w:t>Section 7.1.</w:t>
      </w:r>
      <w:r w:rsidR="0010260F" w:rsidRPr="0010260F">
        <w:rPr>
          <w:rFonts w:ascii="Garamond" w:hAnsi="Garamond"/>
          <w:b/>
          <w:spacing w:val="-10"/>
        </w:rPr>
        <w:t xml:space="preserve"> </w:t>
      </w:r>
      <w:r w:rsidR="0010260F" w:rsidRPr="0010260F">
        <w:rPr>
          <w:rFonts w:ascii="Garamond" w:hAnsi="Garamond"/>
          <w:b/>
          <w:u w:val="single"/>
        </w:rPr>
        <w:t xml:space="preserve"> </w:t>
      </w:r>
      <w:r w:rsidRPr="0010260F">
        <w:rPr>
          <w:rFonts w:ascii="Garamond" w:hAnsi="Garamond"/>
          <w:b/>
          <w:u w:val="single"/>
        </w:rPr>
        <w:t>Fiscal Year.</w:t>
      </w:r>
      <w:r w:rsidRPr="002C1B9F">
        <w:rPr>
          <w:rFonts w:ascii="Garamond" w:hAnsi="Garamond"/>
          <w:w w:val="105"/>
        </w:rPr>
        <w:t xml:space="preserve"> The fiscal year of the Company will </w:t>
      </w:r>
      <w:r w:rsidRPr="002C1B9F">
        <w:rPr>
          <w:rFonts w:ascii="Garamond" w:hAnsi="Garamond" w:cs="Bookman Old Style"/>
        </w:rPr>
        <w:t xml:space="preserve">end </w:t>
      </w:r>
      <w:r w:rsidRPr="002C1B9F">
        <w:rPr>
          <w:rFonts w:ascii="Garamond" w:hAnsi="Garamond"/>
          <w:w w:val="105"/>
        </w:rPr>
        <w:t xml:space="preserve">on the last day of </w:t>
      </w:r>
      <w:r w:rsidR="0010260F">
        <w:rPr>
          <w:rFonts w:ascii="Garamond" w:hAnsi="Garamond"/>
          <w:w w:val="105"/>
        </w:rPr>
        <w:t>_____________</w:t>
      </w:r>
      <w:r w:rsidRPr="002C1B9F">
        <w:rPr>
          <w:rFonts w:ascii="Garamond" w:hAnsi="Garamond"/>
          <w:w w:val="105"/>
        </w:rPr>
        <w:t xml:space="preserve"> </w:t>
      </w:r>
      <w:proofErr w:type="spellStart"/>
      <w:r w:rsidRPr="002C1B9F">
        <w:rPr>
          <w:rFonts w:ascii="Garamond" w:hAnsi="Garamond"/>
          <w:w w:val="105"/>
        </w:rPr>
        <w:t>of</w:t>
      </w:r>
      <w:proofErr w:type="spellEnd"/>
      <w:r w:rsidRPr="002C1B9F">
        <w:rPr>
          <w:rFonts w:ascii="Garamond" w:hAnsi="Garamond"/>
          <w:w w:val="105"/>
        </w:rPr>
        <w:t xml:space="preserve"> each</w:t>
      </w:r>
      <w:r w:rsidR="0010260F">
        <w:rPr>
          <w:rFonts w:ascii="Garamond" w:hAnsi="Garamond"/>
          <w:w w:val="105"/>
        </w:rPr>
        <w:t xml:space="preserve"> </w:t>
      </w:r>
      <w:r w:rsidRPr="002C1B9F">
        <w:rPr>
          <w:rFonts w:ascii="Garamond" w:hAnsi="Garamond"/>
          <w:spacing w:val="-7"/>
          <w:w w:val="105"/>
        </w:rPr>
        <w:t xml:space="preserve">year, unless otherwise determined by resolution of the </w:t>
      </w:r>
      <w:r w:rsidR="00191E35">
        <w:rPr>
          <w:rFonts w:ascii="Garamond" w:hAnsi="Garamond"/>
          <w:spacing w:val="-7"/>
          <w:w w:val="105"/>
        </w:rPr>
        <w:t>Member</w:t>
      </w:r>
      <w:r w:rsidRPr="002C1B9F">
        <w:rPr>
          <w:rFonts w:ascii="Garamond" w:hAnsi="Garamond"/>
          <w:spacing w:val="-7"/>
          <w:w w:val="105"/>
        </w:rPr>
        <w:t>.</w:t>
      </w:r>
    </w:p>
    <w:p w14:paraId="1FDFFB34" w14:textId="77777777" w:rsidR="00B07016" w:rsidRPr="002C1B9F" w:rsidRDefault="00B07016" w:rsidP="0010260F">
      <w:pPr>
        <w:tabs>
          <w:tab w:val="right" w:pos="9339"/>
        </w:tabs>
        <w:spacing w:before="216" w:line="360" w:lineRule="auto"/>
        <w:jc w:val="both"/>
        <w:rPr>
          <w:rFonts w:ascii="Garamond" w:hAnsi="Garamond"/>
          <w:spacing w:val="-6"/>
          <w:w w:val="105"/>
        </w:rPr>
      </w:pPr>
      <w:r w:rsidRPr="0010260F">
        <w:rPr>
          <w:rFonts w:ascii="Garamond" w:hAnsi="Garamond"/>
          <w:b/>
          <w:spacing w:val="-6"/>
          <w:u w:val="single"/>
        </w:rPr>
        <w:t>Section 7.2.</w:t>
      </w:r>
      <w:r w:rsidR="0010260F" w:rsidRPr="0010260F">
        <w:rPr>
          <w:rFonts w:ascii="Garamond" w:hAnsi="Garamond"/>
          <w:b/>
          <w:spacing w:val="-6"/>
        </w:rPr>
        <w:t xml:space="preserve"> </w:t>
      </w:r>
      <w:r w:rsidRPr="0010260F">
        <w:rPr>
          <w:rFonts w:ascii="Garamond" w:hAnsi="Garamond"/>
          <w:b/>
          <w:spacing w:val="-6"/>
        </w:rPr>
        <w:tab/>
      </w:r>
      <w:r w:rsidRPr="0010260F">
        <w:rPr>
          <w:rFonts w:ascii="Garamond" w:hAnsi="Garamond"/>
          <w:b/>
          <w:spacing w:val="-3"/>
          <w:u w:val="single"/>
        </w:rPr>
        <w:t>Deposits.</w:t>
      </w:r>
      <w:r w:rsidRPr="002C1B9F">
        <w:rPr>
          <w:rFonts w:ascii="Garamond" w:hAnsi="Garamond"/>
          <w:spacing w:val="-3"/>
          <w:w w:val="105"/>
        </w:rPr>
        <w:t xml:space="preserve"> All funds of the Company must be deposited from time to time to the credit of</w:t>
      </w:r>
      <w:r w:rsidR="0010260F">
        <w:rPr>
          <w:rFonts w:ascii="Garamond" w:hAnsi="Garamond"/>
          <w:spacing w:val="-3"/>
          <w:w w:val="105"/>
        </w:rPr>
        <w:t xml:space="preserve"> </w:t>
      </w:r>
      <w:r w:rsidRPr="002C1B9F">
        <w:rPr>
          <w:rFonts w:ascii="Garamond" w:hAnsi="Garamond"/>
          <w:spacing w:val="-3"/>
          <w:w w:val="105"/>
        </w:rPr>
        <w:t xml:space="preserve">the Company in such banks, trust companies, or other depositories as the </w:t>
      </w:r>
      <w:r w:rsidR="00191E35">
        <w:rPr>
          <w:rFonts w:ascii="Garamond" w:hAnsi="Garamond"/>
          <w:spacing w:val="-3"/>
          <w:w w:val="105"/>
        </w:rPr>
        <w:t>Member</w:t>
      </w:r>
      <w:r w:rsidRPr="002C1B9F">
        <w:rPr>
          <w:rFonts w:ascii="Garamond" w:hAnsi="Garamond"/>
          <w:spacing w:val="-3"/>
          <w:w w:val="105"/>
        </w:rPr>
        <w:t xml:space="preserve"> select</w:t>
      </w:r>
      <w:r w:rsidR="00004DF2">
        <w:rPr>
          <w:rFonts w:ascii="Garamond" w:hAnsi="Garamond"/>
          <w:spacing w:val="-3"/>
          <w:w w:val="105"/>
        </w:rPr>
        <w:t>s</w:t>
      </w:r>
      <w:r w:rsidRPr="002C1B9F">
        <w:rPr>
          <w:rFonts w:ascii="Garamond" w:hAnsi="Garamond"/>
          <w:spacing w:val="-3"/>
          <w:w w:val="105"/>
        </w:rPr>
        <w:t xml:space="preserve">. </w:t>
      </w:r>
    </w:p>
    <w:p w14:paraId="6EB4CFC2" w14:textId="77777777" w:rsidR="00420C7F" w:rsidRDefault="00B07016" w:rsidP="00420C7F">
      <w:pPr>
        <w:tabs>
          <w:tab w:val="right" w:pos="9339"/>
        </w:tabs>
        <w:spacing w:before="180" w:line="360" w:lineRule="auto"/>
        <w:jc w:val="both"/>
        <w:rPr>
          <w:rFonts w:ascii="Garamond" w:hAnsi="Garamond"/>
          <w:spacing w:val="-5"/>
          <w:w w:val="105"/>
        </w:rPr>
      </w:pPr>
      <w:r w:rsidRPr="00420C7F">
        <w:rPr>
          <w:rFonts w:ascii="Garamond" w:hAnsi="Garamond"/>
          <w:b/>
          <w:spacing w:val="-10"/>
          <w:u w:val="single"/>
        </w:rPr>
        <w:t>Section 7.3.</w:t>
      </w:r>
      <w:r w:rsidR="00420C7F" w:rsidRPr="00420C7F">
        <w:rPr>
          <w:rFonts w:ascii="Garamond" w:hAnsi="Garamond"/>
          <w:b/>
          <w:spacing w:val="-10"/>
        </w:rPr>
        <w:t xml:space="preserve"> </w:t>
      </w:r>
      <w:r w:rsidR="00420C7F" w:rsidRPr="00420C7F">
        <w:rPr>
          <w:rFonts w:ascii="Garamond" w:hAnsi="Garamond"/>
          <w:b/>
          <w:spacing w:val="2"/>
          <w:u w:val="single"/>
        </w:rPr>
        <w:t xml:space="preserve"> </w:t>
      </w:r>
      <w:r w:rsidRPr="00420C7F">
        <w:rPr>
          <w:rFonts w:ascii="Garamond" w:hAnsi="Garamond"/>
          <w:b/>
          <w:spacing w:val="2"/>
          <w:u w:val="single"/>
        </w:rPr>
        <w:t>Loans.</w:t>
      </w:r>
      <w:r w:rsidRPr="002C1B9F">
        <w:rPr>
          <w:rFonts w:ascii="Garamond" w:hAnsi="Garamond"/>
          <w:spacing w:val="2"/>
          <w:w w:val="105"/>
        </w:rPr>
        <w:t xml:space="preserve"> No </w:t>
      </w:r>
      <w:proofErr w:type="gramStart"/>
      <w:r w:rsidRPr="002C1B9F">
        <w:rPr>
          <w:rFonts w:ascii="Garamond" w:hAnsi="Garamond"/>
          <w:spacing w:val="2"/>
          <w:w w:val="105"/>
        </w:rPr>
        <w:t>Third Party</w:t>
      </w:r>
      <w:proofErr w:type="gramEnd"/>
      <w:r w:rsidRPr="002C1B9F">
        <w:rPr>
          <w:rFonts w:ascii="Garamond" w:hAnsi="Garamond"/>
          <w:spacing w:val="2"/>
          <w:w w:val="105"/>
        </w:rPr>
        <w:t xml:space="preserve"> Loans may be contracted on behalf of the Company or no</w:t>
      </w:r>
      <w:r w:rsidR="00420C7F">
        <w:rPr>
          <w:rFonts w:ascii="Garamond" w:hAnsi="Garamond"/>
          <w:spacing w:val="2"/>
          <w:w w:val="105"/>
        </w:rPr>
        <w:t xml:space="preserve"> </w:t>
      </w:r>
      <w:r w:rsidRPr="002C1B9F">
        <w:rPr>
          <w:rFonts w:ascii="Garamond" w:hAnsi="Garamond"/>
          <w:spacing w:val="-5"/>
          <w:w w:val="105"/>
        </w:rPr>
        <w:t xml:space="preserve">evidences of indebtedness may be used in its name, unless authorized by the </w:t>
      </w:r>
      <w:r w:rsidR="00191E35">
        <w:rPr>
          <w:rFonts w:ascii="Garamond" w:hAnsi="Garamond"/>
          <w:spacing w:val="-5"/>
          <w:w w:val="105"/>
        </w:rPr>
        <w:t>Member</w:t>
      </w:r>
      <w:r w:rsidRPr="002C1B9F">
        <w:rPr>
          <w:rFonts w:ascii="Garamond" w:hAnsi="Garamond"/>
          <w:spacing w:val="-5"/>
          <w:w w:val="105"/>
        </w:rPr>
        <w:t>.</w:t>
      </w:r>
    </w:p>
    <w:p w14:paraId="29932576" w14:textId="77777777" w:rsidR="00B07016" w:rsidRDefault="00B07016" w:rsidP="00420C7F">
      <w:pPr>
        <w:tabs>
          <w:tab w:val="right" w:pos="9339"/>
        </w:tabs>
        <w:spacing w:before="180" w:line="360" w:lineRule="auto"/>
        <w:jc w:val="both"/>
        <w:rPr>
          <w:rFonts w:ascii="Garamond" w:hAnsi="Garamond"/>
          <w:spacing w:val="-6"/>
          <w:w w:val="105"/>
        </w:rPr>
      </w:pPr>
      <w:r w:rsidRPr="002C1B9F">
        <w:rPr>
          <w:rFonts w:ascii="Garamond" w:hAnsi="Garamond"/>
          <w:spacing w:val="-5"/>
          <w:w w:val="105"/>
        </w:rPr>
        <w:t xml:space="preserve"> </w:t>
      </w:r>
      <w:r w:rsidRPr="00420C7F">
        <w:rPr>
          <w:rFonts w:ascii="Garamond" w:hAnsi="Garamond"/>
          <w:b/>
          <w:spacing w:val="-1"/>
          <w:u w:val="single"/>
        </w:rPr>
        <w:t>Section 7.4.</w:t>
      </w:r>
      <w:r w:rsidRPr="00420C7F">
        <w:rPr>
          <w:rFonts w:ascii="Garamond" w:hAnsi="Garamond"/>
          <w:b/>
          <w:spacing w:val="-1"/>
        </w:rPr>
        <w:t xml:space="preserve"> </w:t>
      </w:r>
      <w:r w:rsidRPr="00420C7F">
        <w:rPr>
          <w:rFonts w:ascii="Garamond" w:hAnsi="Garamond"/>
          <w:b/>
          <w:spacing w:val="-1"/>
          <w:u w:val="single"/>
        </w:rPr>
        <w:t xml:space="preserve">Tax </w:t>
      </w:r>
      <w:r w:rsidR="00CA7BE5" w:rsidRPr="00420C7F">
        <w:rPr>
          <w:rFonts w:ascii="Garamond" w:hAnsi="Garamond"/>
          <w:b/>
          <w:spacing w:val="-1"/>
          <w:u w:val="single"/>
        </w:rPr>
        <w:t>Matters.</w:t>
      </w:r>
      <w:r w:rsidRPr="002C1B9F">
        <w:rPr>
          <w:rFonts w:ascii="Garamond" w:hAnsi="Garamond"/>
          <w:spacing w:val="-1"/>
          <w:u w:val="single"/>
        </w:rPr>
        <w:t xml:space="preserve"> </w:t>
      </w:r>
      <w:r w:rsidRPr="002C1B9F">
        <w:rPr>
          <w:rFonts w:ascii="Garamond" w:hAnsi="Garamond"/>
          <w:spacing w:val="-1"/>
          <w:w w:val="105"/>
        </w:rPr>
        <w:t xml:space="preserve"> The </w:t>
      </w:r>
      <w:r w:rsidR="00004DF2">
        <w:rPr>
          <w:rFonts w:ascii="Garamond" w:hAnsi="Garamond"/>
          <w:spacing w:val="-1"/>
          <w:w w:val="105"/>
        </w:rPr>
        <w:t>Manager</w:t>
      </w:r>
      <w:r w:rsidRPr="002C1B9F">
        <w:rPr>
          <w:rFonts w:ascii="Garamond" w:hAnsi="Garamond"/>
          <w:spacing w:val="-1"/>
          <w:w w:val="105"/>
        </w:rPr>
        <w:t xml:space="preserve"> shall be designated as the "Tax Matters </w:t>
      </w:r>
      <w:r w:rsidRPr="002C1B9F">
        <w:rPr>
          <w:rFonts w:ascii="Garamond" w:hAnsi="Garamond"/>
          <w:spacing w:val="-5"/>
          <w:w w:val="105"/>
        </w:rPr>
        <w:t>Partner" of the Company pursuant to Section 6231(a</w:t>
      </w:r>
      <w:r w:rsidR="00CA7BE5" w:rsidRPr="002C1B9F">
        <w:rPr>
          <w:rFonts w:ascii="Garamond" w:hAnsi="Garamond"/>
          <w:spacing w:val="-5"/>
          <w:w w:val="105"/>
        </w:rPr>
        <w:t>) (</w:t>
      </w:r>
      <w:r w:rsidRPr="002C1B9F">
        <w:rPr>
          <w:rFonts w:ascii="Garamond" w:hAnsi="Garamond"/>
          <w:spacing w:val="-5"/>
          <w:w w:val="105"/>
        </w:rPr>
        <w:t xml:space="preserve">7) of the Code. The </w:t>
      </w:r>
      <w:r w:rsidR="00004DF2">
        <w:rPr>
          <w:rFonts w:ascii="Garamond" w:hAnsi="Garamond"/>
          <w:spacing w:val="-5"/>
          <w:w w:val="105"/>
        </w:rPr>
        <w:t>Manager</w:t>
      </w:r>
      <w:r w:rsidRPr="002C1B9F">
        <w:rPr>
          <w:rFonts w:ascii="Garamond" w:hAnsi="Garamond"/>
          <w:spacing w:val="-5"/>
          <w:w w:val="105"/>
        </w:rPr>
        <w:t xml:space="preserve"> shall take </w:t>
      </w:r>
      <w:r w:rsidRPr="002C1B9F">
        <w:rPr>
          <w:rFonts w:ascii="Garamond" w:hAnsi="Garamond"/>
          <w:spacing w:val="-7"/>
          <w:w w:val="105"/>
        </w:rPr>
        <w:t xml:space="preserve">such actions as are necessary to cause </w:t>
      </w:r>
      <w:r w:rsidR="00004DF2">
        <w:rPr>
          <w:rFonts w:ascii="Garamond" w:hAnsi="Garamond"/>
          <w:spacing w:val="-7"/>
          <w:w w:val="105"/>
        </w:rPr>
        <w:t xml:space="preserve">the </w:t>
      </w:r>
      <w:r w:rsidR="00191E35">
        <w:rPr>
          <w:rFonts w:ascii="Garamond" w:hAnsi="Garamond"/>
          <w:spacing w:val="-7"/>
          <w:w w:val="105"/>
        </w:rPr>
        <w:t>Member</w:t>
      </w:r>
      <w:r w:rsidRPr="002C1B9F">
        <w:rPr>
          <w:rFonts w:ascii="Garamond" w:hAnsi="Garamond"/>
          <w:spacing w:val="-7"/>
          <w:w w:val="105"/>
        </w:rPr>
        <w:t xml:space="preserve"> to become a "Notice Partner" within the meaning of </w:t>
      </w:r>
      <w:r w:rsidRPr="002C1B9F">
        <w:rPr>
          <w:rFonts w:ascii="Garamond" w:hAnsi="Garamond"/>
          <w:spacing w:val="-2"/>
          <w:w w:val="105"/>
        </w:rPr>
        <w:t xml:space="preserve">Section 6223 of the Code. The </w:t>
      </w:r>
      <w:r w:rsidR="00004DF2">
        <w:rPr>
          <w:rFonts w:ascii="Garamond" w:hAnsi="Garamond"/>
          <w:spacing w:val="-2"/>
          <w:w w:val="105"/>
        </w:rPr>
        <w:t>Manager</w:t>
      </w:r>
      <w:r w:rsidRPr="002C1B9F">
        <w:rPr>
          <w:rFonts w:ascii="Garamond" w:hAnsi="Garamond"/>
          <w:spacing w:val="-2"/>
          <w:w w:val="105"/>
        </w:rPr>
        <w:t xml:space="preserve"> shall not take any action contemplated by Section </w:t>
      </w:r>
      <w:r w:rsidRPr="002C1B9F">
        <w:rPr>
          <w:rFonts w:ascii="Garamond" w:hAnsi="Garamond"/>
          <w:spacing w:val="-6"/>
          <w:w w:val="105"/>
        </w:rPr>
        <w:t xml:space="preserve">6223 through Section 6229 of the Code without the approval of the </w:t>
      </w:r>
      <w:r w:rsidR="00191E35">
        <w:rPr>
          <w:rFonts w:ascii="Garamond" w:hAnsi="Garamond"/>
          <w:spacing w:val="-6"/>
          <w:w w:val="105"/>
        </w:rPr>
        <w:t>Member</w:t>
      </w:r>
      <w:r w:rsidRPr="002C1B9F">
        <w:rPr>
          <w:rFonts w:ascii="Garamond" w:hAnsi="Garamond"/>
          <w:spacing w:val="-6"/>
          <w:w w:val="105"/>
        </w:rPr>
        <w:t>.</w:t>
      </w:r>
    </w:p>
    <w:p w14:paraId="0D10ED92" w14:textId="77777777" w:rsidR="00CA7BE5" w:rsidRDefault="00CA7BE5" w:rsidP="00420C7F">
      <w:pPr>
        <w:spacing w:line="360" w:lineRule="auto"/>
        <w:jc w:val="center"/>
        <w:rPr>
          <w:rFonts w:ascii="Garamond" w:hAnsi="Garamond"/>
          <w:b/>
        </w:rPr>
      </w:pPr>
    </w:p>
    <w:p w14:paraId="5D76BB60" w14:textId="77777777" w:rsidR="00B07016" w:rsidRPr="00420C7F" w:rsidRDefault="00B07016" w:rsidP="00420C7F">
      <w:pPr>
        <w:spacing w:line="360" w:lineRule="auto"/>
        <w:jc w:val="center"/>
        <w:rPr>
          <w:rFonts w:ascii="Garamond" w:hAnsi="Garamond"/>
          <w:b/>
          <w:spacing w:val="4"/>
        </w:rPr>
      </w:pPr>
      <w:r w:rsidRPr="00420C7F">
        <w:rPr>
          <w:rFonts w:ascii="Garamond" w:hAnsi="Garamond"/>
          <w:b/>
        </w:rPr>
        <w:t>ARTICLE VIII</w:t>
      </w:r>
      <w:r w:rsidR="00420C7F" w:rsidRPr="00420C7F">
        <w:rPr>
          <w:rFonts w:ascii="Garamond" w:hAnsi="Garamond"/>
          <w:b/>
        </w:rPr>
        <w:t xml:space="preserve"> </w:t>
      </w:r>
      <w:r w:rsidR="00D12035">
        <w:rPr>
          <w:rFonts w:ascii="Garamond" w:hAnsi="Garamond"/>
          <w:b/>
        </w:rPr>
        <w:t>–</w:t>
      </w:r>
      <w:r w:rsidR="00420C7F" w:rsidRPr="00420C7F">
        <w:rPr>
          <w:rFonts w:ascii="Garamond" w:hAnsi="Garamond"/>
          <w:b/>
        </w:rPr>
        <w:t xml:space="preserve"> </w:t>
      </w:r>
      <w:r w:rsidR="00D12035">
        <w:rPr>
          <w:rFonts w:ascii="Garamond" w:hAnsi="Garamond"/>
          <w:b/>
          <w:spacing w:val="4"/>
        </w:rPr>
        <w:t xml:space="preserve">DEATH OF THE </w:t>
      </w:r>
      <w:r w:rsidR="00191E35">
        <w:rPr>
          <w:rFonts w:ascii="Garamond" w:hAnsi="Garamond"/>
          <w:b/>
          <w:spacing w:val="4"/>
        </w:rPr>
        <w:t>MEMBER</w:t>
      </w:r>
    </w:p>
    <w:p w14:paraId="2EFF3AB3" w14:textId="77777777" w:rsidR="00B07016" w:rsidRDefault="00B07016" w:rsidP="00D12035">
      <w:pPr>
        <w:tabs>
          <w:tab w:val="right" w:pos="9287"/>
        </w:tabs>
        <w:spacing w:before="180" w:line="360" w:lineRule="auto"/>
        <w:jc w:val="both"/>
        <w:rPr>
          <w:rFonts w:ascii="Garamond" w:hAnsi="Garamond"/>
          <w:spacing w:val="-7"/>
          <w:w w:val="110"/>
        </w:rPr>
      </w:pPr>
      <w:r w:rsidRPr="002C1B9F">
        <w:rPr>
          <w:rFonts w:ascii="Garamond" w:hAnsi="Garamond"/>
          <w:spacing w:val="-7"/>
          <w:w w:val="110"/>
        </w:rPr>
        <w:t xml:space="preserve">The death of </w:t>
      </w:r>
      <w:r w:rsidR="00D12035">
        <w:rPr>
          <w:rFonts w:ascii="Garamond" w:hAnsi="Garamond"/>
          <w:spacing w:val="-7"/>
          <w:w w:val="110"/>
        </w:rPr>
        <w:t>the</w:t>
      </w:r>
      <w:r w:rsidRPr="002C1B9F">
        <w:rPr>
          <w:rFonts w:ascii="Garamond" w:hAnsi="Garamond"/>
          <w:spacing w:val="-7"/>
          <w:w w:val="110"/>
        </w:rPr>
        <w:t xml:space="preserve"> </w:t>
      </w:r>
      <w:r w:rsidR="00191E35">
        <w:rPr>
          <w:rFonts w:ascii="Garamond" w:hAnsi="Garamond"/>
          <w:spacing w:val="-7"/>
          <w:w w:val="110"/>
        </w:rPr>
        <w:t>Member</w:t>
      </w:r>
      <w:r w:rsidRPr="002C1B9F">
        <w:rPr>
          <w:rFonts w:ascii="Garamond" w:hAnsi="Garamond"/>
          <w:spacing w:val="-7"/>
          <w:w w:val="110"/>
        </w:rPr>
        <w:t xml:space="preserve"> shall not terminate the Company.</w:t>
      </w:r>
    </w:p>
    <w:p w14:paraId="107BC34A" w14:textId="77777777" w:rsidR="00B07016" w:rsidRPr="002C1B9F" w:rsidRDefault="00B07016" w:rsidP="00CF7106">
      <w:pPr>
        <w:numPr>
          <w:ilvl w:val="0"/>
          <w:numId w:val="13"/>
        </w:numPr>
        <w:tabs>
          <w:tab w:val="clear" w:pos="720"/>
        </w:tabs>
        <w:spacing w:line="360" w:lineRule="auto"/>
        <w:ind w:left="720" w:right="720" w:hanging="360"/>
        <w:jc w:val="both"/>
        <w:rPr>
          <w:rFonts w:ascii="Garamond" w:hAnsi="Garamond"/>
          <w:spacing w:val="-2"/>
        </w:rPr>
      </w:pPr>
      <w:r w:rsidRPr="002C1B9F">
        <w:rPr>
          <w:rFonts w:ascii="Garamond" w:hAnsi="Garamond"/>
          <w:b/>
          <w:bCs/>
          <w:spacing w:val="4"/>
          <w:u w:val="single"/>
        </w:rPr>
        <w:t>Settlement of ship Interest.</w:t>
      </w:r>
      <w:r w:rsidRPr="002C1B9F">
        <w:rPr>
          <w:rFonts w:ascii="Garamond" w:hAnsi="Garamond"/>
          <w:spacing w:val="4"/>
        </w:rPr>
        <w:tab/>
      </w:r>
      <w:r w:rsidR="00191E35">
        <w:rPr>
          <w:rFonts w:ascii="Garamond" w:hAnsi="Garamond"/>
          <w:spacing w:val="4"/>
        </w:rPr>
        <w:t xml:space="preserve">  </w:t>
      </w:r>
      <w:r w:rsidRPr="002C1B9F">
        <w:rPr>
          <w:rFonts w:ascii="Garamond" w:hAnsi="Garamond"/>
          <w:spacing w:val="1"/>
        </w:rPr>
        <w:t>No inventory or appraisal shall be</w:t>
      </w:r>
      <w:r w:rsidRPr="002C1B9F">
        <w:rPr>
          <w:rFonts w:ascii="Garamond" w:hAnsi="Garamond"/>
          <w:spacing w:val="1"/>
        </w:rPr>
        <w:br/>
        <w:t xml:space="preserve">performed upon the death of </w:t>
      </w:r>
      <w:r w:rsidR="00D12035">
        <w:rPr>
          <w:rFonts w:ascii="Garamond" w:hAnsi="Garamond"/>
          <w:spacing w:val="1"/>
        </w:rPr>
        <w:t>the</w:t>
      </w:r>
      <w:r w:rsidRPr="002C1B9F">
        <w:rPr>
          <w:rFonts w:ascii="Garamond" w:hAnsi="Garamond"/>
          <w:spacing w:val="1"/>
        </w:rPr>
        <w:t xml:space="preserve"> </w:t>
      </w:r>
      <w:r w:rsidR="00191E35">
        <w:rPr>
          <w:rFonts w:ascii="Garamond" w:hAnsi="Garamond"/>
          <w:spacing w:val="1"/>
        </w:rPr>
        <w:t>Member</w:t>
      </w:r>
      <w:r w:rsidRPr="002C1B9F">
        <w:rPr>
          <w:rFonts w:ascii="Garamond" w:hAnsi="Garamond"/>
          <w:spacing w:val="1"/>
        </w:rPr>
        <w:t xml:space="preserve">, and the </w:t>
      </w:r>
      <w:r w:rsidR="00D12035">
        <w:rPr>
          <w:rFonts w:ascii="Garamond" w:hAnsi="Garamond"/>
          <w:spacing w:val="1"/>
        </w:rPr>
        <w:t>Ownership</w:t>
      </w:r>
      <w:r w:rsidRPr="002C1B9F">
        <w:rPr>
          <w:rFonts w:ascii="Garamond" w:hAnsi="Garamond"/>
          <w:spacing w:val="1"/>
        </w:rPr>
        <w:t xml:space="preserve"> Interest of the </w:t>
      </w:r>
      <w:r w:rsidRPr="002C1B9F">
        <w:rPr>
          <w:rFonts w:ascii="Garamond" w:hAnsi="Garamond"/>
          <w:spacing w:val="-2"/>
        </w:rPr>
        <w:t xml:space="preserve">deceased </w:t>
      </w:r>
      <w:r w:rsidR="00191E35">
        <w:rPr>
          <w:rFonts w:ascii="Garamond" w:hAnsi="Garamond"/>
          <w:spacing w:val="-2"/>
        </w:rPr>
        <w:lastRenderedPageBreak/>
        <w:t>Member</w:t>
      </w:r>
      <w:r w:rsidRPr="002C1B9F">
        <w:rPr>
          <w:rFonts w:ascii="Garamond" w:hAnsi="Garamond"/>
          <w:spacing w:val="-2"/>
        </w:rPr>
        <w:t xml:space="preserve"> shall be settled in the </w:t>
      </w:r>
      <w:r w:rsidR="00D12035">
        <w:rPr>
          <w:rFonts w:ascii="Garamond" w:hAnsi="Garamond"/>
          <w:spacing w:val="-2"/>
        </w:rPr>
        <w:t>manner provided by this Article</w:t>
      </w:r>
      <w:r w:rsidRPr="002C1B9F">
        <w:rPr>
          <w:rFonts w:ascii="Garamond" w:hAnsi="Garamond"/>
          <w:spacing w:val="-2"/>
        </w:rPr>
        <w:t>.</w:t>
      </w:r>
    </w:p>
    <w:p w14:paraId="76FFB4B0" w14:textId="77777777" w:rsidR="00B07016" w:rsidRPr="002C1B9F" w:rsidRDefault="00B07016" w:rsidP="00CF7106">
      <w:pPr>
        <w:numPr>
          <w:ilvl w:val="0"/>
          <w:numId w:val="13"/>
        </w:numPr>
        <w:tabs>
          <w:tab w:val="clear" w:pos="720"/>
        </w:tabs>
        <w:spacing w:before="216" w:line="360" w:lineRule="auto"/>
        <w:ind w:left="720" w:right="720" w:hanging="360"/>
        <w:jc w:val="both"/>
        <w:rPr>
          <w:rFonts w:ascii="Garamond" w:hAnsi="Garamond"/>
          <w:spacing w:val="-2"/>
        </w:rPr>
      </w:pPr>
      <w:r w:rsidRPr="002C1B9F">
        <w:rPr>
          <w:rFonts w:ascii="Garamond" w:hAnsi="Garamond"/>
          <w:b/>
          <w:bCs/>
          <w:spacing w:val="19"/>
          <w:u w:val="single"/>
        </w:rPr>
        <w:t xml:space="preserve">Personal Representative as Substituted </w:t>
      </w:r>
      <w:r w:rsidR="00CA7BE5">
        <w:rPr>
          <w:rFonts w:ascii="Garamond" w:hAnsi="Garamond"/>
          <w:b/>
          <w:bCs/>
          <w:spacing w:val="19"/>
          <w:u w:val="single"/>
        </w:rPr>
        <w:t>Member</w:t>
      </w:r>
      <w:r w:rsidRPr="002C1B9F">
        <w:rPr>
          <w:rFonts w:ascii="Garamond" w:hAnsi="Garamond"/>
          <w:b/>
          <w:bCs/>
          <w:spacing w:val="19"/>
          <w:u w:val="single"/>
        </w:rPr>
        <w:t>.</w:t>
      </w:r>
      <w:r w:rsidR="00CF7106">
        <w:rPr>
          <w:rFonts w:ascii="Garamond" w:hAnsi="Garamond"/>
          <w:spacing w:val="19"/>
        </w:rPr>
        <w:t xml:space="preserve"> </w:t>
      </w:r>
      <w:r w:rsidRPr="002C1B9F">
        <w:rPr>
          <w:rFonts w:ascii="Garamond" w:hAnsi="Garamond"/>
          <w:spacing w:val="-3"/>
        </w:rPr>
        <w:t>The Personal</w:t>
      </w:r>
      <w:r w:rsidRPr="002C1B9F">
        <w:rPr>
          <w:rFonts w:ascii="Garamond" w:hAnsi="Garamond"/>
          <w:spacing w:val="-3"/>
        </w:rPr>
        <w:br/>
      </w:r>
      <w:r w:rsidRPr="002C1B9F">
        <w:rPr>
          <w:rFonts w:ascii="Garamond" w:hAnsi="Garamond"/>
        </w:rPr>
        <w:t xml:space="preserve">Representative of the Estate of the deceased </w:t>
      </w:r>
      <w:r w:rsidR="00191E35">
        <w:rPr>
          <w:rFonts w:ascii="Garamond" w:hAnsi="Garamond"/>
        </w:rPr>
        <w:t>Member</w:t>
      </w:r>
      <w:r w:rsidRPr="002C1B9F">
        <w:rPr>
          <w:rFonts w:ascii="Garamond" w:hAnsi="Garamond"/>
        </w:rPr>
        <w:t xml:space="preserve"> shall be liable to the extent </w:t>
      </w:r>
      <w:r w:rsidRPr="002C1B9F">
        <w:rPr>
          <w:rFonts w:ascii="Garamond" w:hAnsi="Garamond"/>
          <w:spacing w:val="-1"/>
        </w:rPr>
        <w:t xml:space="preserve">of the estate or other assets of the deceased , but not personally liable, for all of the deceased 's liabilities as a </w:t>
      </w:r>
      <w:r w:rsidR="00191E35">
        <w:rPr>
          <w:rFonts w:ascii="Garamond" w:hAnsi="Garamond"/>
          <w:spacing w:val="-1"/>
        </w:rPr>
        <w:t>Member</w:t>
      </w:r>
      <w:r w:rsidRPr="002C1B9F">
        <w:rPr>
          <w:rFonts w:ascii="Garamond" w:hAnsi="Garamond"/>
          <w:spacing w:val="-1"/>
        </w:rPr>
        <w:t xml:space="preserve">, if any, provided, however, </w:t>
      </w:r>
      <w:r w:rsidRPr="002C1B9F">
        <w:rPr>
          <w:rFonts w:ascii="Garamond" w:hAnsi="Garamond"/>
          <w:spacing w:val="-3"/>
        </w:rPr>
        <w:t xml:space="preserve">that nothing contained in this Section shall make any Personal Representative liable to any person except to the extent of the deceased 's liability to the </w:t>
      </w:r>
      <w:r w:rsidRPr="002C1B9F">
        <w:rPr>
          <w:rFonts w:ascii="Garamond" w:hAnsi="Garamond"/>
          <w:spacing w:val="6"/>
        </w:rPr>
        <w:t xml:space="preserve">person other than the Company, if any, under Section </w:t>
      </w:r>
      <w:r w:rsidR="00CF7106">
        <w:rPr>
          <w:rFonts w:ascii="Garamond" w:hAnsi="Garamond"/>
          <w:spacing w:val="6"/>
        </w:rPr>
        <w:t>1544</w:t>
      </w:r>
      <w:r w:rsidRPr="002C1B9F">
        <w:rPr>
          <w:rFonts w:ascii="Garamond" w:hAnsi="Garamond"/>
          <w:spacing w:val="6"/>
        </w:rPr>
        <w:t xml:space="preserve"> (Liability of </w:t>
      </w:r>
      <w:r w:rsidRPr="002C1B9F">
        <w:rPr>
          <w:rFonts w:ascii="Garamond" w:hAnsi="Garamond"/>
        </w:rPr>
        <w:t xml:space="preserve">s to </w:t>
      </w:r>
      <w:r w:rsidR="00CF7106">
        <w:rPr>
          <w:rFonts w:ascii="Garamond" w:hAnsi="Garamond"/>
        </w:rPr>
        <w:t>3</w:t>
      </w:r>
      <w:r w:rsidR="00CF7106" w:rsidRPr="00CF7106">
        <w:rPr>
          <w:rFonts w:ascii="Garamond" w:hAnsi="Garamond"/>
          <w:vertAlign w:val="superscript"/>
        </w:rPr>
        <w:t>rd</w:t>
      </w:r>
      <w:r w:rsidR="00CF7106">
        <w:rPr>
          <w:rFonts w:ascii="Garamond" w:hAnsi="Garamond"/>
        </w:rPr>
        <w:t xml:space="preserve"> Parties</w:t>
      </w:r>
      <w:r w:rsidRPr="002C1B9F">
        <w:rPr>
          <w:rFonts w:ascii="Garamond" w:hAnsi="Garamond"/>
        </w:rPr>
        <w:t>)</w:t>
      </w:r>
      <w:r w:rsidRPr="002C1B9F">
        <w:rPr>
          <w:rFonts w:ascii="Garamond" w:hAnsi="Garamond"/>
          <w:spacing w:val="-2"/>
        </w:rPr>
        <w:t xml:space="preserve"> of the Act.</w:t>
      </w:r>
    </w:p>
    <w:p w14:paraId="4AC3B6BA" w14:textId="77777777" w:rsidR="00B07016" w:rsidRPr="001B3792" w:rsidRDefault="00B07016" w:rsidP="00C4583F">
      <w:pPr>
        <w:numPr>
          <w:ilvl w:val="0"/>
          <w:numId w:val="13"/>
        </w:numPr>
        <w:tabs>
          <w:tab w:val="clear" w:pos="720"/>
        </w:tabs>
        <w:spacing w:before="252" w:line="360" w:lineRule="auto"/>
        <w:ind w:left="720" w:right="720" w:hanging="360"/>
        <w:jc w:val="both"/>
        <w:rPr>
          <w:rFonts w:ascii="Garamond" w:hAnsi="Garamond"/>
          <w:b/>
          <w:bCs/>
          <w:spacing w:val="2"/>
          <w:u w:val="single"/>
        </w:rPr>
      </w:pPr>
      <w:r w:rsidRPr="001B3792">
        <w:rPr>
          <w:rFonts w:ascii="Garamond" w:hAnsi="Garamond"/>
          <w:b/>
          <w:bCs/>
          <w:u w:val="single"/>
        </w:rPr>
        <w:t xml:space="preserve">Sale of Interest by Personal Representative. </w:t>
      </w:r>
      <w:r w:rsidRPr="001B3792">
        <w:rPr>
          <w:rFonts w:ascii="Garamond" w:hAnsi="Garamond"/>
        </w:rPr>
        <w:t xml:space="preserve"> Upon the death </w:t>
      </w:r>
      <w:r w:rsidR="00D12035">
        <w:rPr>
          <w:rFonts w:ascii="Garamond" w:hAnsi="Garamond"/>
        </w:rPr>
        <w:t>of the</w:t>
      </w:r>
      <w:r w:rsidRPr="001B3792">
        <w:rPr>
          <w:rFonts w:ascii="Garamond" w:hAnsi="Garamond"/>
        </w:rPr>
        <w:t xml:space="preserve"> </w:t>
      </w:r>
      <w:r w:rsidR="00191E35">
        <w:rPr>
          <w:rFonts w:ascii="Garamond" w:hAnsi="Garamond"/>
        </w:rPr>
        <w:t>Member</w:t>
      </w:r>
      <w:r w:rsidRPr="001B3792">
        <w:rPr>
          <w:rFonts w:ascii="Garamond" w:hAnsi="Garamond"/>
        </w:rPr>
        <w:t xml:space="preserve">, </w:t>
      </w:r>
      <w:r w:rsidRPr="001B3792">
        <w:rPr>
          <w:rFonts w:ascii="Garamond" w:hAnsi="Garamond"/>
          <w:spacing w:val="-1"/>
        </w:rPr>
        <w:t xml:space="preserve">within one hundred twenty (120) days after the issuance of letters of authority to his Personal Representative, the Personal Representative shall have the right to </w:t>
      </w:r>
      <w:r w:rsidR="00D12035">
        <w:rPr>
          <w:rFonts w:ascii="Garamond" w:hAnsi="Garamond"/>
          <w:spacing w:val="3"/>
        </w:rPr>
        <w:t>sell, transfer or otherwise dispose of the Company and its assets, or to dissolve the Company and cease all business operations.</w:t>
      </w:r>
    </w:p>
    <w:p w14:paraId="5145E1E6" w14:textId="77777777" w:rsidR="00B07016" w:rsidRPr="00301EA7" w:rsidRDefault="00B07016" w:rsidP="00301EA7">
      <w:pPr>
        <w:spacing w:before="180" w:line="360" w:lineRule="auto"/>
        <w:jc w:val="center"/>
        <w:rPr>
          <w:rFonts w:ascii="Garamond" w:hAnsi="Garamond"/>
          <w:b/>
        </w:rPr>
      </w:pPr>
      <w:r w:rsidRPr="00301EA7">
        <w:rPr>
          <w:rFonts w:ascii="Garamond" w:hAnsi="Garamond"/>
          <w:b/>
        </w:rPr>
        <w:t xml:space="preserve">ARTICLE </w:t>
      </w:r>
      <w:r w:rsidR="00D12035">
        <w:rPr>
          <w:rFonts w:ascii="Garamond" w:hAnsi="Garamond"/>
          <w:b/>
        </w:rPr>
        <w:t>I</w:t>
      </w:r>
      <w:r w:rsidRPr="00301EA7">
        <w:rPr>
          <w:rFonts w:ascii="Garamond" w:hAnsi="Garamond"/>
          <w:b/>
        </w:rPr>
        <w:t>X</w:t>
      </w:r>
      <w:r w:rsidR="00301EA7" w:rsidRPr="00301EA7">
        <w:rPr>
          <w:rFonts w:ascii="Garamond" w:hAnsi="Garamond"/>
          <w:b/>
        </w:rPr>
        <w:t xml:space="preserve"> - </w:t>
      </w:r>
      <w:r w:rsidRPr="00301EA7">
        <w:rPr>
          <w:rFonts w:ascii="Garamond" w:hAnsi="Garamond"/>
          <w:b/>
        </w:rPr>
        <w:t>DISSOLUTION AND WINDING UP</w:t>
      </w:r>
    </w:p>
    <w:p w14:paraId="00F816B7" w14:textId="77777777" w:rsidR="00B07016" w:rsidRPr="002C1B9F" w:rsidRDefault="00B07016" w:rsidP="002C1B9F">
      <w:pPr>
        <w:spacing w:before="180" w:line="360" w:lineRule="auto"/>
        <w:ind w:right="144"/>
        <w:jc w:val="both"/>
        <w:rPr>
          <w:rFonts w:ascii="Garamond" w:hAnsi="Garamond"/>
          <w:spacing w:val="-2"/>
        </w:rPr>
      </w:pPr>
      <w:r w:rsidRPr="00301EA7">
        <w:rPr>
          <w:rFonts w:ascii="Garamond" w:hAnsi="Garamond" w:cs="Garamond"/>
          <w:b/>
          <w:spacing w:val="-2"/>
          <w:w w:val="105"/>
          <w:u w:val="single"/>
        </w:rPr>
        <w:t xml:space="preserve">Section </w:t>
      </w:r>
      <w:r w:rsidR="00D12035">
        <w:rPr>
          <w:rFonts w:ascii="Garamond" w:hAnsi="Garamond" w:cs="Garamond"/>
          <w:b/>
          <w:spacing w:val="-2"/>
          <w:w w:val="105"/>
          <w:u w:val="single"/>
        </w:rPr>
        <w:t>9</w:t>
      </w:r>
      <w:r w:rsidRPr="00301EA7">
        <w:rPr>
          <w:rFonts w:ascii="Garamond" w:hAnsi="Garamond" w:cs="Garamond"/>
          <w:b/>
          <w:spacing w:val="-2"/>
          <w:w w:val="105"/>
          <w:u w:val="single"/>
        </w:rPr>
        <w:t>.1.</w:t>
      </w:r>
      <w:r w:rsidRPr="00301EA7">
        <w:rPr>
          <w:rFonts w:ascii="Garamond" w:hAnsi="Garamond" w:cs="Garamond"/>
          <w:b/>
          <w:spacing w:val="-2"/>
          <w:w w:val="105"/>
        </w:rPr>
        <w:t xml:space="preserve"> </w:t>
      </w:r>
      <w:r w:rsidRPr="00301EA7">
        <w:rPr>
          <w:rFonts w:ascii="Garamond" w:hAnsi="Garamond" w:cs="Garamond"/>
          <w:b/>
          <w:spacing w:val="-2"/>
          <w:w w:val="105"/>
          <w:u w:val="single"/>
        </w:rPr>
        <w:t>Dissolution.</w:t>
      </w:r>
      <w:r w:rsidRPr="002C1B9F">
        <w:rPr>
          <w:rFonts w:ascii="Garamond" w:hAnsi="Garamond"/>
          <w:spacing w:val="-2"/>
        </w:rPr>
        <w:t xml:space="preserve"> The Company shall be </w:t>
      </w:r>
      <w:proofErr w:type="gramStart"/>
      <w:r w:rsidRPr="002C1B9F">
        <w:rPr>
          <w:rFonts w:ascii="Garamond" w:hAnsi="Garamond"/>
          <w:spacing w:val="-2"/>
        </w:rPr>
        <w:t>dissolved</w:t>
      </w:r>
      <w:proofErr w:type="gramEnd"/>
      <w:r w:rsidRPr="002C1B9F">
        <w:rPr>
          <w:rFonts w:ascii="Garamond" w:hAnsi="Garamond"/>
          <w:spacing w:val="-2"/>
        </w:rPr>
        <w:t xml:space="preserve"> and its affairs wound up, upon the first to occur of the following events:</w:t>
      </w:r>
    </w:p>
    <w:p w14:paraId="488C1C02" w14:textId="77777777" w:rsidR="00B07016" w:rsidRPr="002C1B9F" w:rsidRDefault="00B07016" w:rsidP="00301EA7">
      <w:pPr>
        <w:numPr>
          <w:ilvl w:val="0"/>
          <w:numId w:val="15"/>
        </w:numPr>
        <w:tabs>
          <w:tab w:val="clear" w:pos="720"/>
        </w:tabs>
        <w:spacing w:before="180" w:line="360" w:lineRule="auto"/>
        <w:ind w:left="720" w:right="864" w:hanging="360"/>
        <w:jc w:val="both"/>
        <w:rPr>
          <w:rFonts w:ascii="Garamond" w:hAnsi="Garamond"/>
          <w:spacing w:val="-2"/>
        </w:rPr>
      </w:pPr>
      <w:r w:rsidRPr="002C1B9F">
        <w:rPr>
          <w:rFonts w:ascii="Garamond" w:hAnsi="Garamond"/>
          <w:spacing w:val="-1"/>
        </w:rPr>
        <w:t xml:space="preserve">The expiration of the term of existence of the Company set forth in the Articles </w:t>
      </w:r>
      <w:r w:rsidRPr="002C1B9F">
        <w:rPr>
          <w:rFonts w:ascii="Garamond" w:hAnsi="Garamond"/>
          <w:spacing w:val="-2"/>
        </w:rPr>
        <w:t xml:space="preserve">and this </w:t>
      </w:r>
      <w:proofErr w:type="gramStart"/>
      <w:r w:rsidRPr="002C1B9F">
        <w:rPr>
          <w:rFonts w:ascii="Garamond" w:hAnsi="Garamond"/>
          <w:spacing w:val="-2"/>
        </w:rPr>
        <w:t>Agreement;</w:t>
      </w:r>
      <w:proofErr w:type="gramEnd"/>
    </w:p>
    <w:p w14:paraId="421B550A" w14:textId="77777777" w:rsidR="00B07016" w:rsidRPr="002C1B9F" w:rsidRDefault="00B07016" w:rsidP="00301EA7">
      <w:pPr>
        <w:numPr>
          <w:ilvl w:val="0"/>
          <w:numId w:val="15"/>
        </w:numPr>
        <w:tabs>
          <w:tab w:val="clear" w:pos="720"/>
        </w:tabs>
        <w:spacing w:before="216" w:line="360" w:lineRule="auto"/>
        <w:ind w:left="720" w:hanging="360"/>
        <w:jc w:val="both"/>
        <w:rPr>
          <w:rFonts w:ascii="Garamond" w:hAnsi="Garamond"/>
          <w:spacing w:val="18"/>
        </w:rPr>
      </w:pPr>
      <w:r w:rsidRPr="002C1B9F">
        <w:rPr>
          <w:rFonts w:ascii="Garamond" w:hAnsi="Garamond"/>
          <w:spacing w:val="18"/>
        </w:rPr>
        <w:t xml:space="preserve">The </w:t>
      </w:r>
      <w:r w:rsidR="00D12035">
        <w:rPr>
          <w:rFonts w:ascii="Garamond" w:hAnsi="Garamond"/>
          <w:spacing w:val="18"/>
        </w:rPr>
        <w:t>decision</w:t>
      </w:r>
      <w:r w:rsidRPr="002C1B9F">
        <w:rPr>
          <w:rFonts w:ascii="Garamond" w:hAnsi="Garamond"/>
          <w:spacing w:val="18"/>
        </w:rPr>
        <w:t xml:space="preserve"> of the </w:t>
      </w:r>
      <w:proofErr w:type="gramStart"/>
      <w:r w:rsidR="00191E35">
        <w:rPr>
          <w:rFonts w:ascii="Garamond" w:hAnsi="Garamond"/>
          <w:spacing w:val="18"/>
        </w:rPr>
        <w:t>Member</w:t>
      </w:r>
      <w:r w:rsidRPr="002C1B9F">
        <w:rPr>
          <w:rFonts w:ascii="Garamond" w:hAnsi="Garamond"/>
          <w:spacing w:val="18"/>
        </w:rPr>
        <w:t>;</w:t>
      </w:r>
      <w:proofErr w:type="gramEnd"/>
    </w:p>
    <w:p w14:paraId="2D9A3D8C" w14:textId="77777777" w:rsidR="00301EA7" w:rsidRPr="00301EA7" w:rsidRDefault="00B07016" w:rsidP="00301EA7">
      <w:pPr>
        <w:numPr>
          <w:ilvl w:val="0"/>
          <w:numId w:val="15"/>
        </w:numPr>
        <w:tabs>
          <w:tab w:val="clear" w:pos="720"/>
        </w:tabs>
        <w:spacing w:before="252" w:line="360" w:lineRule="auto"/>
        <w:ind w:left="720" w:right="144" w:hanging="360"/>
        <w:jc w:val="both"/>
        <w:rPr>
          <w:rFonts w:ascii="Garamond" w:hAnsi="Garamond"/>
          <w:spacing w:val="-2"/>
        </w:rPr>
      </w:pPr>
      <w:r w:rsidRPr="002C1B9F">
        <w:rPr>
          <w:rFonts w:ascii="Garamond" w:hAnsi="Garamond"/>
          <w:spacing w:val="6"/>
        </w:rPr>
        <w:t xml:space="preserve">Upon entry of a decree of </w:t>
      </w:r>
      <w:r w:rsidR="00301EA7">
        <w:rPr>
          <w:rFonts w:ascii="Garamond" w:hAnsi="Garamond"/>
          <w:spacing w:val="6"/>
        </w:rPr>
        <w:t>administrative</w:t>
      </w:r>
      <w:r w:rsidRPr="002C1B9F">
        <w:rPr>
          <w:rFonts w:ascii="Garamond" w:hAnsi="Garamond"/>
          <w:spacing w:val="6"/>
        </w:rPr>
        <w:t xml:space="preserve"> dissolution under Section </w:t>
      </w:r>
      <w:r w:rsidR="00301EA7">
        <w:rPr>
          <w:rFonts w:ascii="Garamond" w:hAnsi="Garamond"/>
          <w:spacing w:val="6"/>
        </w:rPr>
        <w:t xml:space="preserve">1591 </w:t>
      </w:r>
      <w:r w:rsidR="00301EA7">
        <w:rPr>
          <w:rFonts w:ascii="Garamond" w:hAnsi="Garamond"/>
          <w:i/>
          <w:spacing w:val="6"/>
        </w:rPr>
        <w:t>et. seq.</w:t>
      </w:r>
      <w:r w:rsidRPr="002C1B9F">
        <w:rPr>
          <w:rFonts w:ascii="Garamond" w:hAnsi="Garamond"/>
          <w:spacing w:val="6"/>
        </w:rPr>
        <w:t xml:space="preserve"> of the Act.</w:t>
      </w:r>
      <w:r w:rsidR="00301EA7">
        <w:rPr>
          <w:rFonts w:ascii="Garamond" w:hAnsi="Garamond"/>
          <w:spacing w:val="6"/>
        </w:rPr>
        <w:t xml:space="preserve">  </w:t>
      </w:r>
    </w:p>
    <w:p w14:paraId="1137E054" w14:textId="77777777" w:rsidR="00B07016" w:rsidRPr="002C1B9F" w:rsidRDefault="00B07016" w:rsidP="00301EA7">
      <w:pPr>
        <w:spacing w:before="252" w:line="360" w:lineRule="auto"/>
        <w:ind w:right="144"/>
        <w:jc w:val="both"/>
        <w:rPr>
          <w:rFonts w:ascii="Garamond" w:hAnsi="Garamond"/>
          <w:spacing w:val="-2"/>
        </w:rPr>
      </w:pPr>
      <w:r w:rsidRPr="002C1B9F">
        <w:rPr>
          <w:rFonts w:ascii="Garamond" w:hAnsi="Garamond"/>
          <w:spacing w:val="-2"/>
        </w:rPr>
        <w:t>Upon the occurrence of any Event of Dissolution, a certificate of dissolution containing the information required by the Act shall be delivered to the Secretary of State for filing.</w:t>
      </w:r>
    </w:p>
    <w:p w14:paraId="27A5C066" w14:textId="77777777" w:rsidR="00B07016" w:rsidRPr="00301EA7" w:rsidRDefault="00B07016" w:rsidP="00301EA7">
      <w:pPr>
        <w:spacing w:before="180" w:line="360" w:lineRule="auto"/>
        <w:ind w:right="144" w:firstLine="72"/>
        <w:jc w:val="both"/>
        <w:rPr>
          <w:rFonts w:ascii="Garamond" w:hAnsi="Garamond"/>
        </w:rPr>
      </w:pPr>
      <w:r w:rsidRPr="00301EA7">
        <w:rPr>
          <w:rFonts w:ascii="Garamond" w:hAnsi="Garamond" w:cs="Garamond"/>
          <w:b/>
          <w:w w:val="105"/>
          <w:u w:val="single"/>
        </w:rPr>
        <w:t xml:space="preserve">Section </w:t>
      </w:r>
      <w:r w:rsidR="00D12035">
        <w:rPr>
          <w:rFonts w:ascii="Garamond" w:hAnsi="Garamond" w:cs="Garamond"/>
          <w:b/>
          <w:w w:val="105"/>
          <w:u w:val="single"/>
        </w:rPr>
        <w:t>9</w:t>
      </w:r>
      <w:r w:rsidRPr="00301EA7">
        <w:rPr>
          <w:rFonts w:ascii="Garamond" w:hAnsi="Garamond" w:cs="Garamond"/>
          <w:b/>
          <w:w w:val="105"/>
          <w:u w:val="single"/>
        </w:rPr>
        <w:t>.2.</w:t>
      </w:r>
      <w:r w:rsidRPr="00301EA7">
        <w:rPr>
          <w:rFonts w:ascii="Garamond" w:hAnsi="Garamond" w:cs="Garamond"/>
          <w:b/>
          <w:w w:val="105"/>
        </w:rPr>
        <w:t xml:space="preserve"> </w:t>
      </w:r>
      <w:r w:rsidRPr="00301EA7">
        <w:rPr>
          <w:rFonts w:ascii="Garamond" w:hAnsi="Garamond" w:cs="Garamond"/>
          <w:b/>
          <w:w w:val="105"/>
          <w:u w:val="single"/>
        </w:rPr>
        <w:t>Winding Up</w:t>
      </w:r>
      <w:r w:rsidRPr="002C1B9F">
        <w:rPr>
          <w:rFonts w:ascii="Garamond" w:hAnsi="Garamond" w:cs="Garamond"/>
          <w:w w:val="105"/>
          <w:u w:val="single"/>
        </w:rPr>
        <w:t>.</w:t>
      </w:r>
      <w:r w:rsidRPr="002C1B9F">
        <w:rPr>
          <w:rFonts w:ascii="Garamond" w:hAnsi="Garamond"/>
        </w:rPr>
        <w:t xml:space="preserve"> Upon the dissolution of the Company, the affairs and business of the </w:t>
      </w:r>
      <w:r w:rsidRPr="002C1B9F">
        <w:rPr>
          <w:rFonts w:ascii="Garamond" w:hAnsi="Garamond"/>
          <w:spacing w:val="5"/>
        </w:rPr>
        <w:t xml:space="preserve">Company shall be wound up and terminated, the Company's liabilities and obligations shall be </w:t>
      </w:r>
      <w:r w:rsidRPr="002C1B9F">
        <w:rPr>
          <w:rFonts w:ascii="Garamond" w:hAnsi="Garamond"/>
          <w:spacing w:val="4"/>
        </w:rPr>
        <w:t xml:space="preserve">discharged, and all cash </w:t>
      </w:r>
      <w:proofErr w:type="gramStart"/>
      <w:r w:rsidRPr="002C1B9F">
        <w:rPr>
          <w:rFonts w:ascii="Garamond" w:hAnsi="Garamond"/>
          <w:spacing w:val="4"/>
        </w:rPr>
        <w:t>remaining</w:t>
      </w:r>
      <w:proofErr w:type="gramEnd"/>
      <w:r w:rsidRPr="002C1B9F">
        <w:rPr>
          <w:rFonts w:ascii="Garamond" w:hAnsi="Garamond"/>
          <w:spacing w:val="4"/>
        </w:rPr>
        <w:t xml:space="preserve"> and other property of the Company shall be distributed to the </w:t>
      </w:r>
      <w:r w:rsidR="00191E35">
        <w:rPr>
          <w:rFonts w:ascii="Garamond" w:hAnsi="Garamond"/>
          <w:spacing w:val="4"/>
        </w:rPr>
        <w:t>Member</w:t>
      </w:r>
      <w:r w:rsidRPr="002C1B9F">
        <w:rPr>
          <w:rFonts w:ascii="Garamond" w:hAnsi="Garamond"/>
          <w:spacing w:val="4"/>
        </w:rPr>
        <w:t xml:space="preserve">. The </w:t>
      </w:r>
      <w:r w:rsidR="00191E35">
        <w:rPr>
          <w:rFonts w:ascii="Garamond" w:hAnsi="Garamond"/>
          <w:spacing w:val="4"/>
        </w:rPr>
        <w:t>Member</w:t>
      </w:r>
      <w:r w:rsidRPr="002C1B9F">
        <w:rPr>
          <w:rFonts w:ascii="Garamond" w:hAnsi="Garamond"/>
          <w:spacing w:val="4"/>
        </w:rPr>
        <w:t xml:space="preserve"> shall look solely to the property of the Company for the return of </w:t>
      </w:r>
      <w:r w:rsidR="00D12035">
        <w:rPr>
          <w:rFonts w:ascii="Garamond" w:hAnsi="Garamond"/>
          <w:spacing w:val="4"/>
        </w:rPr>
        <w:t>his</w:t>
      </w:r>
      <w:r w:rsidRPr="002C1B9F">
        <w:rPr>
          <w:rFonts w:ascii="Garamond" w:hAnsi="Garamond"/>
          <w:spacing w:val="4"/>
        </w:rPr>
        <w:t xml:space="preserve"> </w:t>
      </w:r>
      <w:r w:rsidRPr="002C1B9F">
        <w:rPr>
          <w:rFonts w:ascii="Garamond" w:hAnsi="Garamond"/>
        </w:rPr>
        <w:t>contributions, and if the property of the Company remaining after the payment or discharge of</w:t>
      </w:r>
      <w:r w:rsidR="00301EA7">
        <w:rPr>
          <w:rFonts w:ascii="Garamond" w:hAnsi="Garamond"/>
        </w:rPr>
        <w:t xml:space="preserve"> t</w:t>
      </w:r>
      <w:r w:rsidRPr="002C1B9F">
        <w:rPr>
          <w:rFonts w:ascii="Garamond" w:hAnsi="Garamond"/>
        </w:rPr>
        <w:t xml:space="preserve">he debts and liabilities of the Company is insufficient to return the contributions, the </w:t>
      </w:r>
      <w:r w:rsidR="00016B44">
        <w:rPr>
          <w:rFonts w:ascii="Garamond" w:hAnsi="Garamond"/>
        </w:rPr>
        <w:t>Member</w:t>
      </w:r>
      <w:r w:rsidRPr="002C1B9F">
        <w:rPr>
          <w:rFonts w:ascii="Garamond" w:hAnsi="Garamond"/>
        </w:rPr>
        <w:t xml:space="preserve"> shall </w:t>
      </w:r>
      <w:r w:rsidR="00301EA7">
        <w:rPr>
          <w:rFonts w:ascii="Garamond" w:hAnsi="Garamond"/>
          <w:spacing w:val="-2"/>
        </w:rPr>
        <w:t xml:space="preserve">have </w:t>
      </w:r>
      <w:r w:rsidR="00301EA7">
        <w:rPr>
          <w:rFonts w:ascii="Garamond" w:hAnsi="Garamond"/>
          <w:spacing w:val="-2"/>
        </w:rPr>
        <w:lastRenderedPageBreak/>
        <w:t xml:space="preserve">no recourse </w:t>
      </w:r>
      <w:r w:rsidRPr="002C1B9F">
        <w:rPr>
          <w:rFonts w:ascii="Garamond" w:hAnsi="Garamond"/>
          <w:spacing w:val="-2"/>
        </w:rPr>
        <w:t xml:space="preserve">for that purpose. Every reasonable effort shall be made to </w:t>
      </w:r>
      <w:r w:rsidRPr="002C1B9F">
        <w:rPr>
          <w:rFonts w:ascii="Garamond" w:hAnsi="Garamond"/>
          <w:spacing w:val="-1"/>
        </w:rPr>
        <w:t xml:space="preserve">dispose of the property of the Company so that the liquidating distributions to the </w:t>
      </w:r>
      <w:r w:rsidR="00016B44">
        <w:rPr>
          <w:rFonts w:ascii="Garamond" w:hAnsi="Garamond"/>
          <w:spacing w:val="-1"/>
        </w:rPr>
        <w:t>Member</w:t>
      </w:r>
      <w:r w:rsidRPr="002C1B9F">
        <w:rPr>
          <w:rFonts w:ascii="Garamond" w:hAnsi="Garamond"/>
          <w:spacing w:val="-1"/>
        </w:rPr>
        <w:t xml:space="preserve"> shall be made </w:t>
      </w:r>
      <w:r w:rsidRPr="002C1B9F">
        <w:rPr>
          <w:rFonts w:ascii="Garamond" w:hAnsi="Garamond"/>
          <w:spacing w:val="1"/>
        </w:rPr>
        <w:t>in cash. A reasonable time shall be allowed for the orderly liquidation of the property of the Company and the discharge of liabilities to creditors so as to minimize any losses attenda</w:t>
      </w:r>
      <w:r w:rsidR="00301EA7">
        <w:rPr>
          <w:rFonts w:ascii="Garamond" w:hAnsi="Garamond"/>
          <w:spacing w:val="1"/>
        </w:rPr>
        <w:t xml:space="preserve">nt upon </w:t>
      </w:r>
      <w:r w:rsidR="00EA053A">
        <w:rPr>
          <w:rFonts w:ascii="Garamond" w:hAnsi="Garamond"/>
          <w:spacing w:val="1"/>
        </w:rPr>
        <w:t>liquidation</w:t>
      </w:r>
      <w:r w:rsidRPr="002C1B9F">
        <w:rPr>
          <w:rFonts w:ascii="Garamond" w:hAnsi="Garamond"/>
          <w:spacing w:val="1"/>
        </w:rPr>
        <w:t xml:space="preserve">. </w:t>
      </w:r>
      <w:r w:rsidRPr="002C1B9F">
        <w:rPr>
          <w:rFonts w:ascii="Garamond" w:hAnsi="Garamond"/>
          <w:spacing w:val="2"/>
        </w:rPr>
        <w:t xml:space="preserve">Upon completion of the winding up of the affairs and business of the Company, all cash and other </w:t>
      </w:r>
      <w:r w:rsidRPr="002C1B9F">
        <w:rPr>
          <w:rFonts w:ascii="Garamond" w:hAnsi="Garamond"/>
          <w:spacing w:val="-2"/>
        </w:rPr>
        <w:t>property, if any, shall be applied and distributed in the following order:</w:t>
      </w:r>
    </w:p>
    <w:p w14:paraId="1CD2C048" w14:textId="77777777" w:rsidR="00B07016" w:rsidRPr="002C1B9F" w:rsidRDefault="00B07016" w:rsidP="00301EA7">
      <w:pPr>
        <w:numPr>
          <w:ilvl w:val="0"/>
          <w:numId w:val="16"/>
        </w:numPr>
        <w:tabs>
          <w:tab w:val="clear" w:pos="720"/>
        </w:tabs>
        <w:spacing w:before="180" w:line="360" w:lineRule="auto"/>
        <w:ind w:left="720" w:right="792" w:hanging="360"/>
        <w:jc w:val="both"/>
        <w:rPr>
          <w:rFonts w:ascii="Garamond" w:hAnsi="Garamond"/>
          <w:spacing w:val="-3"/>
        </w:rPr>
      </w:pPr>
      <w:r w:rsidRPr="002C1B9F">
        <w:rPr>
          <w:rFonts w:ascii="Garamond" w:hAnsi="Garamond"/>
          <w:spacing w:val="-4"/>
        </w:rPr>
        <w:t xml:space="preserve">First, to the payment of debts and liabilities of the Company (including any loans </w:t>
      </w:r>
      <w:r w:rsidRPr="002C1B9F">
        <w:rPr>
          <w:rFonts w:ascii="Garamond" w:hAnsi="Garamond"/>
          <w:spacing w:val="-2"/>
        </w:rPr>
        <w:t xml:space="preserve">from </w:t>
      </w:r>
      <w:proofErr w:type="gramStart"/>
      <w:r w:rsidR="00D12035">
        <w:rPr>
          <w:rFonts w:ascii="Garamond" w:hAnsi="Garamond"/>
          <w:spacing w:val="-2"/>
        </w:rPr>
        <w:t>the</w:t>
      </w:r>
      <w:r w:rsidRPr="002C1B9F">
        <w:rPr>
          <w:rFonts w:ascii="Garamond" w:hAnsi="Garamond"/>
          <w:spacing w:val="-2"/>
        </w:rPr>
        <w:t xml:space="preserve">  to</w:t>
      </w:r>
      <w:proofErr w:type="gramEnd"/>
      <w:r w:rsidRPr="002C1B9F">
        <w:rPr>
          <w:rFonts w:ascii="Garamond" w:hAnsi="Garamond"/>
          <w:spacing w:val="-2"/>
        </w:rPr>
        <w:t xml:space="preserve"> the Company) and the payment of expenses of the winding </w:t>
      </w:r>
      <w:r w:rsidRPr="002C1B9F">
        <w:rPr>
          <w:rFonts w:ascii="Garamond" w:hAnsi="Garamond"/>
          <w:spacing w:val="-3"/>
        </w:rPr>
        <w:t>up of the affairs and business of the Company;</w:t>
      </w:r>
    </w:p>
    <w:p w14:paraId="5C27389C" w14:textId="77777777" w:rsidR="00B07016" w:rsidRPr="002C1B9F" w:rsidRDefault="00B07016" w:rsidP="00301EA7">
      <w:pPr>
        <w:numPr>
          <w:ilvl w:val="0"/>
          <w:numId w:val="16"/>
        </w:numPr>
        <w:tabs>
          <w:tab w:val="clear" w:pos="720"/>
        </w:tabs>
        <w:spacing w:before="180" w:line="360" w:lineRule="auto"/>
        <w:ind w:left="720" w:right="792" w:hanging="360"/>
        <w:jc w:val="both"/>
        <w:rPr>
          <w:rFonts w:ascii="Garamond" w:hAnsi="Garamond"/>
          <w:spacing w:val="-2"/>
        </w:rPr>
      </w:pPr>
      <w:r w:rsidRPr="002C1B9F">
        <w:rPr>
          <w:rFonts w:ascii="Garamond" w:hAnsi="Garamond"/>
          <w:spacing w:val="1"/>
        </w:rPr>
        <w:t xml:space="preserve">Second, to setting up any reasonable reserves that the </w:t>
      </w:r>
      <w:r w:rsidR="00016B44">
        <w:rPr>
          <w:rFonts w:ascii="Garamond" w:hAnsi="Garamond"/>
          <w:spacing w:val="1"/>
        </w:rPr>
        <w:t>Member</w:t>
      </w:r>
      <w:r w:rsidRPr="002C1B9F">
        <w:rPr>
          <w:rFonts w:ascii="Garamond" w:hAnsi="Garamond"/>
          <w:spacing w:val="1"/>
        </w:rPr>
        <w:t xml:space="preserve"> may deem </w:t>
      </w:r>
      <w:r w:rsidRPr="002C1B9F">
        <w:rPr>
          <w:rFonts w:ascii="Garamond" w:hAnsi="Garamond"/>
          <w:spacing w:val="-5"/>
        </w:rPr>
        <w:t xml:space="preserve">necessary for contingent or unforeseen liabilities or obligations of the Company; </w:t>
      </w:r>
      <w:r w:rsidRPr="002C1B9F">
        <w:rPr>
          <w:rFonts w:ascii="Garamond" w:hAnsi="Garamond"/>
          <w:spacing w:val="-2"/>
        </w:rPr>
        <w:t xml:space="preserve">provided that such withheld amounts shall be distributed to the </w:t>
      </w:r>
      <w:r w:rsidR="00016B44">
        <w:rPr>
          <w:rFonts w:ascii="Garamond" w:hAnsi="Garamond"/>
          <w:spacing w:val="-2"/>
        </w:rPr>
        <w:t>Member</w:t>
      </w:r>
      <w:r w:rsidRPr="002C1B9F">
        <w:rPr>
          <w:rFonts w:ascii="Garamond" w:hAnsi="Garamond"/>
          <w:spacing w:val="-2"/>
        </w:rPr>
        <w:t xml:space="preserve"> as soon as it is determined that such amounts-are no longer necessary to be retained; and</w:t>
      </w:r>
    </w:p>
    <w:p w14:paraId="67B3AA30" w14:textId="77777777" w:rsidR="00B07016" w:rsidRDefault="00B07016" w:rsidP="00301EA7">
      <w:pPr>
        <w:numPr>
          <w:ilvl w:val="0"/>
          <w:numId w:val="16"/>
        </w:numPr>
        <w:tabs>
          <w:tab w:val="clear" w:pos="720"/>
        </w:tabs>
        <w:spacing w:before="180" w:line="360" w:lineRule="auto"/>
        <w:ind w:left="720" w:right="792" w:hanging="360"/>
        <w:jc w:val="both"/>
        <w:rPr>
          <w:rFonts w:ascii="Garamond" w:hAnsi="Garamond"/>
          <w:spacing w:val="-6"/>
        </w:rPr>
      </w:pPr>
      <w:r w:rsidRPr="002C1B9F">
        <w:rPr>
          <w:rFonts w:ascii="Garamond" w:hAnsi="Garamond"/>
          <w:spacing w:val="-1"/>
        </w:rPr>
        <w:t xml:space="preserve">Third, to the </w:t>
      </w:r>
      <w:r w:rsidR="00016B44">
        <w:rPr>
          <w:rFonts w:ascii="Garamond" w:hAnsi="Garamond"/>
          <w:spacing w:val="-6"/>
        </w:rPr>
        <w:t>Member</w:t>
      </w:r>
      <w:r w:rsidRPr="002C1B9F">
        <w:rPr>
          <w:rFonts w:ascii="Garamond" w:hAnsi="Garamond"/>
          <w:spacing w:val="-6"/>
        </w:rPr>
        <w:t>.</w:t>
      </w:r>
    </w:p>
    <w:p w14:paraId="7294D464" w14:textId="77777777" w:rsidR="00D12035" w:rsidRDefault="00301EA7" w:rsidP="00D12035">
      <w:pPr>
        <w:spacing w:before="216" w:line="360" w:lineRule="auto"/>
        <w:jc w:val="center"/>
        <w:rPr>
          <w:rFonts w:ascii="Garamond" w:hAnsi="Garamond" w:cs="Bookman Old Style"/>
          <w:b/>
          <w:bCs/>
          <w:spacing w:val="-10"/>
        </w:rPr>
      </w:pPr>
      <w:r w:rsidRPr="00301EA7">
        <w:rPr>
          <w:rFonts w:ascii="Garamond" w:hAnsi="Garamond"/>
          <w:b/>
        </w:rPr>
        <w:t>ARTICLE</w:t>
      </w:r>
      <w:r w:rsidR="00B07016" w:rsidRPr="00301EA7">
        <w:rPr>
          <w:rFonts w:ascii="Garamond" w:hAnsi="Garamond"/>
          <w:b/>
        </w:rPr>
        <w:t xml:space="preserve"> X</w:t>
      </w:r>
      <w:r w:rsidRPr="00301EA7">
        <w:rPr>
          <w:rFonts w:ascii="Garamond" w:hAnsi="Garamond"/>
          <w:b/>
        </w:rPr>
        <w:t xml:space="preserve"> </w:t>
      </w:r>
      <w:r w:rsidR="00D12035">
        <w:rPr>
          <w:rFonts w:ascii="Garamond" w:hAnsi="Garamond"/>
          <w:b/>
        </w:rPr>
        <w:t>–</w:t>
      </w:r>
      <w:r>
        <w:rPr>
          <w:rFonts w:ascii="Garamond" w:hAnsi="Garamond"/>
        </w:rPr>
        <w:t xml:space="preserve"> </w:t>
      </w:r>
      <w:r w:rsidR="00B07016" w:rsidRPr="002C1B9F">
        <w:rPr>
          <w:rFonts w:ascii="Garamond" w:hAnsi="Garamond" w:cs="Bookman Old Style"/>
          <w:b/>
          <w:bCs/>
          <w:spacing w:val="-10"/>
        </w:rPr>
        <w:t>INDEMNIFICATION</w:t>
      </w:r>
    </w:p>
    <w:p w14:paraId="52A5022E" w14:textId="77777777" w:rsidR="00B07016" w:rsidRPr="00991C0E" w:rsidRDefault="00B07016" w:rsidP="00D12035">
      <w:pPr>
        <w:spacing w:before="216" w:line="360" w:lineRule="auto"/>
        <w:jc w:val="both"/>
        <w:rPr>
          <w:rFonts w:ascii="Garamond" w:hAnsi="Garamond"/>
          <w:spacing w:val="1"/>
        </w:rPr>
      </w:pPr>
      <w:r w:rsidRPr="002C1B9F">
        <w:rPr>
          <w:rFonts w:ascii="Garamond" w:hAnsi="Garamond"/>
          <w:b/>
          <w:bCs/>
          <w:spacing w:val="8"/>
          <w:w w:val="110"/>
          <w:u w:val="single"/>
        </w:rPr>
        <w:t>Section 1</w:t>
      </w:r>
      <w:r w:rsidR="00D12035">
        <w:rPr>
          <w:rFonts w:ascii="Garamond" w:hAnsi="Garamond"/>
          <w:b/>
          <w:bCs/>
          <w:spacing w:val="8"/>
          <w:w w:val="110"/>
          <w:u w:val="single"/>
        </w:rPr>
        <w:t>0</w:t>
      </w:r>
      <w:r w:rsidRPr="002C1B9F">
        <w:rPr>
          <w:rFonts w:ascii="Garamond" w:hAnsi="Garamond"/>
          <w:b/>
          <w:bCs/>
          <w:spacing w:val="8"/>
          <w:w w:val="110"/>
          <w:u w:val="single"/>
        </w:rPr>
        <w:t>.1.</w:t>
      </w:r>
      <w:r w:rsidRPr="00301EA7">
        <w:rPr>
          <w:rFonts w:ascii="Garamond" w:hAnsi="Garamond"/>
          <w:b/>
          <w:bCs/>
          <w:spacing w:val="8"/>
          <w:w w:val="110"/>
        </w:rPr>
        <w:t xml:space="preserve"> </w:t>
      </w:r>
      <w:r w:rsidRPr="002C1B9F">
        <w:rPr>
          <w:rFonts w:ascii="Garamond" w:hAnsi="Garamond"/>
          <w:b/>
          <w:bCs/>
          <w:spacing w:val="8"/>
          <w:w w:val="110"/>
          <w:u w:val="single"/>
        </w:rPr>
        <w:t>General.</w:t>
      </w:r>
      <w:r w:rsidRPr="002C1B9F">
        <w:rPr>
          <w:rFonts w:ascii="Garamond" w:hAnsi="Garamond"/>
          <w:spacing w:val="8"/>
        </w:rPr>
        <w:t xml:space="preserve"> The Company shall indemnify any Person who was or is a party, or </w:t>
      </w:r>
      <w:r w:rsidR="00301EA7">
        <w:rPr>
          <w:rFonts w:ascii="Garamond" w:hAnsi="Garamond"/>
          <w:spacing w:val="8"/>
        </w:rPr>
        <w:t>i</w:t>
      </w:r>
      <w:r w:rsidRPr="002C1B9F">
        <w:rPr>
          <w:rFonts w:ascii="Garamond" w:hAnsi="Garamond"/>
          <w:spacing w:val="8"/>
        </w:rPr>
        <w:t>s</w:t>
      </w:r>
      <w:r w:rsidR="00301EA7">
        <w:rPr>
          <w:rFonts w:ascii="Garamond" w:hAnsi="Garamond"/>
          <w:spacing w:val="8"/>
        </w:rPr>
        <w:t xml:space="preserve"> </w:t>
      </w:r>
      <w:r w:rsidRPr="002C1B9F">
        <w:rPr>
          <w:rFonts w:ascii="Garamond" w:hAnsi="Garamond"/>
          <w:spacing w:val="5"/>
        </w:rPr>
        <w:t>threatened to be made a party, to any threatened, pending or completed action, suit, or proceeding,</w:t>
      </w:r>
      <w:r w:rsidR="00301EA7">
        <w:rPr>
          <w:rFonts w:ascii="Garamond" w:hAnsi="Garamond"/>
          <w:spacing w:val="5"/>
        </w:rPr>
        <w:t xml:space="preserve"> </w:t>
      </w:r>
      <w:r w:rsidRPr="002C1B9F">
        <w:rPr>
          <w:rFonts w:ascii="Garamond" w:hAnsi="Garamond"/>
          <w:spacing w:val="4"/>
        </w:rPr>
        <w:t>whether civil, criminal, administrative, or investigative (excluding actions by or in the right</w:t>
      </w:r>
      <w:r w:rsidR="00991C0E">
        <w:rPr>
          <w:rFonts w:ascii="Garamond" w:hAnsi="Garamond"/>
          <w:spacing w:val="4"/>
        </w:rPr>
        <w:t xml:space="preserve"> </w:t>
      </w:r>
      <w:r w:rsidRPr="002C1B9F">
        <w:rPr>
          <w:rFonts w:ascii="Garamond" w:hAnsi="Garamond"/>
          <w:spacing w:val="4"/>
        </w:rPr>
        <w:t>of the</w:t>
      </w:r>
      <w:r w:rsidR="00991C0E">
        <w:rPr>
          <w:rFonts w:ascii="Garamond" w:hAnsi="Garamond"/>
          <w:spacing w:val="4"/>
        </w:rPr>
        <w:t xml:space="preserve"> </w:t>
      </w:r>
      <w:r w:rsidRPr="002C1B9F">
        <w:rPr>
          <w:rFonts w:ascii="Garamond" w:hAnsi="Garamond"/>
          <w:spacing w:val="1"/>
        </w:rPr>
        <w:t xml:space="preserve">Company) and whether formal or informal, by reason of the fact that the Person is or was a </w:t>
      </w:r>
      <w:r w:rsidR="00016B44">
        <w:rPr>
          <w:rFonts w:ascii="Garamond" w:hAnsi="Garamond"/>
          <w:spacing w:val="1"/>
        </w:rPr>
        <w:t>Member</w:t>
      </w:r>
      <w:r w:rsidRPr="002C1B9F">
        <w:rPr>
          <w:rFonts w:ascii="Garamond" w:hAnsi="Garamond"/>
          <w:spacing w:val="1"/>
        </w:rPr>
        <w:t xml:space="preserve"> of</w:t>
      </w:r>
      <w:r w:rsidR="00991C0E">
        <w:rPr>
          <w:rFonts w:ascii="Garamond" w:hAnsi="Garamond"/>
          <w:spacing w:val="1"/>
        </w:rPr>
        <w:t xml:space="preserve"> </w:t>
      </w:r>
      <w:r w:rsidRPr="002C1B9F">
        <w:rPr>
          <w:rFonts w:ascii="Garamond" w:hAnsi="Garamond"/>
          <w:spacing w:val="-1"/>
        </w:rPr>
        <w:t xml:space="preserve">the Company, who, while a </w:t>
      </w:r>
      <w:r w:rsidR="00016B44">
        <w:rPr>
          <w:rFonts w:ascii="Garamond" w:hAnsi="Garamond"/>
          <w:spacing w:val="-1"/>
        </w:rPr>
        <w:t>Member</w:t>
      </w:r>
      <w:r w:rsidRPr="002C1B9F">
        <w:rPr>
          <w:rFonts w:ascii="Garamond" w:hAnsi="Garamond"/>
          <w:spacing w:val="-1"/>
        </w:rPr>
        <w:t xml:space="preserve"> of the Company, is or was serving at the request of the Company as</w:t>
      </w:r>
      <w:r w:rsidR="00991C0E">
        <w:rPr>
          <w:rFonts w:ascii="Garamond" w:hAnsi="Garamond"/>
          <w:spacing w:val="-1"/>
        </w:rPr>
        <w:t xml:space="preserve"> </w:t>
      </w:r>
      <w:r w:rsidRPr="002C1B9F">
        <w:rPr>
          <w:rFonts w:ascii="Garamond" w:hAnsi="Garamond"/>
          <w:spacing w:val="3"/>
        </w:rPr>
        <w:t>a director, officer, partner, , trustee, employee, or agent of another corporation, partnership,</w:t>
      </w:r>
      <w:r w:rsidR="00991C0E">
        <w:rPr>
          <w:rFonts w:ascii="Garamond" w:hAnsi="Garamond"/>
          <w:spacing w:val="3"/>
        </w:rPr>
        <w:t xml:space="preserve"> </w:t>
      </w:r>
      <w:r w:rsidRPr="002C1B9F">
        <w:rPr>
          <w:rFonts w:ascii="Garamond" w:hAnsi="Garamond"/>
          <w:spacing w:val="4"/>
        </w:rPr>
        <w:t>limited liability company, joint venture, trust, business association, employee benefit plan, or other</w:t>
      </w:r>
      <w:r w:rsidR="00991C0E">
        <w:rPr>
          <w:rFonts w:ascii="Garamond" w:hAnsi="Garamond"/>
          <w:spacing w:val="4"/>
        </w:rPr>
        <w:t xml:space="preserve"> </w:t>
      </w:r>
      <w:r w:rsidRPr="002C1B9F">
        <w:rPr>
          <w:rFonts w:ascii="Garamond" w:hAnsi="Garamond"/>
          <w:spacing w:val="1"/>
        </w:rPr>
        <w:t>enterprise, whether for profit or not, against expenses (including counsel fees), judgments, settlements,</w:t>
      </w:r>
      <w:r w:rsidR="00991C0E">
        <w:rPr>
          <w:rFonts w:ascii="Garamond" w:hAnsi="Garamond"/>
          <w:spacing w:val="1"/>
        </w:rPr>
        <w:t xml:space="preserve"> </w:t>
      </w:r>
      <w:r w:rsidRPr="002C1B9F">
        <w:rPr>
          <w:rFonts w:ascii="Garamond" w:hAnsi="Garamond"/>
          <w:spacing w:val="1"/>
        </w:rPr>
        <w:t>penalties, and fines (including excise taxes assessed with respect to employee benefit plans) actually or</w:t>
      </w:r>
      <w:r w:rsidR="00991C0E">
        <w:rPr>
          <w:rFonts w:ascii="Garamond" w:hAnsi="Garamond"/>
          <w:spacing w:val="1"/>
        </w:rPr>
        <w:t xml:space="preserve"> </w:t>
      </w:r>
      <w:r w:rsidRPr="002C1B9F">
        <w:rPr>
          <w:rFonts w:ascii="Garamond" w:hAnsi="Garamond"/>
        </w:rPr>
        <w:t>reasonably incurred in accordance with such action, suit, or proceeding, if the Person acted in good faith</w:t>
      </w:r>
      <w:r w:rsidR="00991C0E">
        <w:rPr>
          <w:rFonts w:ascii="Garamond" w:hAnsi="Garamond"/>
        </w:rPr>
        <w:t xml:space="preserve"> </w:t>
      </w:r>
      <w:r w:rsidRPr="002C1B9F">
        <w:rPr>
          <w:rFonts w:ascii="Garamond" w:hAnsi="Garamond"/>
          <w:spacing w:val="4"/>
        </w:rPr>
        <w:t xml:space="preserve">and </w:t>
      </w:r>
      <w:r w:rsidRPr="00991C0E">
        <w:rPr>
          <w:rFonts w:ascii="Garamond" w:hAnsi="Garamond" w:cs="Bookman Old Style"/>
          <w:bCs/>
          <w:spacing w:val="4"/>
        </w:rPr>
        <w:t>in</w:t>
      </w:r>
      <w:r w:rsidRPr="002C1B9F">
        <w:rPr>
          <w:rFonts w:ascii="Garamond" w:hAnsi="Garamond" w:cs="Bookman Old Style"/>
          <w:b/>
          <w:bCs/>
          <w:spacing w:val="4"/>
        </w:rPr>
        <w:t xml:space="preserve"> </w:t>
      </w:r>
      <w:r w:rsidRPr="002C1B9F">
        <w:rPr>
          <w:rFonts w:ascii="Garamond" w:hAnsi="Garamond"/>
          <w:spacing w:val="4"/>
        </w:rPr>
        <w:t>a manner reasonably believed by the Person to have been, in the case of conduct taken as a</w:t>
      </w:r>
      <w:r w:rsidR="00991C0E">
        <w:rPr>
          <w:rFonts w:ascii="Garamond" w:hAnsi="Garamond"/>
          <w:spacing w:val="4"/>
        </w:rPr>
        <w:t xml:space="preserve"> </w:t>
      </w:r>
      <w:r w:rsidR="00016B44">
        <w:rPr>
          <w:rFonts w:ascii="Garamond" w:hAnsi="Garamond"/>
          <w:spacing w:val="4"/>
        </w:rPr>
        <w:t>Member</w:t>
      </w:r>
      <w:r w:rsidRPr="002C1B9F">
        <w:rPr>
          <w:rFonts w:ascii="Garamond" w:hAnsi="Garamond"/>
          <w:spacing w:val="1"/>
        </w:rPr>
        <w:t>, in the best interests of the Company and in all other cases, not opposed to the best interests of</w:t>
      </w:r>
      <w:r w:rsidR="00991C0E">
        <w:rPr>
          <w:rFonts w:ascii="Garamond" w:hAnsi="Garamond"/>
          <w:spacing w:val="1"/>
        </w:rPr>
        <w:t xml:space="preserve"> </w:t>
      </w:r>
      <w:r w:rsidR="00991C0E">
        <w:rPr>
          <w:rFonts w:ascii="Garamond" w:hAnsi="Garamond"/>
          <w:spacing w:val="-10"/>
          <w:w w:val="110"/>
        </w:rPr>
        <w:t>t</w:t>
      </w:r>
      <w:r w:rsidRPr="002C1B9F">
        <w:rPr>
          <w:rFonts w:ascii="Garamond" w:hAnsi="Garamond"/>
          <w:spacing w:val="-10"/>
          <w:w w:val="110"/>
        </w:rPr>
        <w:t xml:space="preserve">he Company, and, with respect to any criminal action or proceeding, the Person had no reasonable cause to believe such conduct was unlawful. The termination of any action, suit, or proceeding by judgment, </w:t>
      </w:r>
      <w:r w:rsidRPr="002C1B9F">
        <w:rPr>
          <w:rFonts w:ascii="Garamond" w:hAnsi="Garamond"/>
          <w:spacing w:val="-9"/>
          <w:w w:val="110"/>
        </w:rPr>
        <w:t xml:space="preserve">order, settlement, or conviction, or upon a plea of </w:t>
      </w:r>
      <w:r w:rsidRPr="00EA053A">
        <w:rPr>
          <w:rFonts w:ascii="Garamond" w:hAnsi="Garamond"/>
          <w:spacing w:val="-9"/>
          <w:w w:val="110"/>
          <w:u w:val="single"/>
        </w:rPr>
        <w:t>nolo</w:t>
      </w:r>
      <w:r w:rsidRPr="00EA053A">
        <w:rPr>
          <w:rFonts w:ascii="Garamond" w:hAnsi="Garamond"/>
          <w:spacing w:val="-9"/>
          <w:w w:val="110"/>
        </w:rPr>
        <w:t xml:space="preserve"> </w:t>
      </w:r>
      <w:r w:rsidRPr="00EA053A">
        <w:rPr>
          <w:rFonts w:ascii="Garamond" w:hAnsi="Garamond"/>
          <w:spacing w:val="-9"/>
          <w:w w:val="110"/>
          <w:u w:val="single"/>
        </w:rPr>
        <w:t>contendere</w:t>
      </w:r>
      <w:r w:rsidRPr="002C1B9F">
        <w:rPr>
          <w:rFonts w:ascii="Garamond" w:hAnsi="Garamond"/>
          <w:spacing w:val="-9"/>
          <w:w w:val="110"/>
        </w:rPr>
        <w:t xml:space="preserve"> or its equivalent, shall not, of itself, </w:t>
      </w:r>
      <w:r w:rsidRPr="002C1B9F">
        <w:rPr>
          <w:rFonts w:ascii="Garamond" w:hAnsi="Garamond"/>
          <w:spacing w:val="-12"/>
          <w:w w:val="110"/>
        </w:rPr>
        <w:t xml:space="preserve">create a presumption that the </w:t>
      </w:r>
      <w:r w:rsidR="00991C0E">
        <w:rPr>
          <w:rFonts w:ascii="Garamond" w:hAnsi="Garamond"/>
          <w:spacing w:val="-12"/>
          <w:w w:val="110"/>
        </w:rPr>
        <w:t>p</w:t>
      </w:r>
      <w:r w:rsidRPr="002C1B9F">
        <w:rPr>
          <w:rFonts w:ascii="Garamond" w:hAnsi="Garamond"/>
          <w:spacing w:val="-12"/>
          <w:w w:val="110"/>
        </w:rPr>
        <w:t xml:space="preserve">erson did not meet the </w:t>
      </w:r>
      <w:r w:rsidRPr="002C1B9F">
        <w:rPr>
          <w:rFonts w:ascii="Garamond" w:hAnsi="Garamond"/>
          <w:spacing w:val="-12"/>
          <w:w w:val="110"/>
        </w:rPr>
        <w:lastRenderedPageBreak/>
        <w:t xml:space="preserve">prescribed </w:t>
      </w:r>
      <w:r w:rsidR="00991C0E">
        <w:rPr>
          <w:rFonts w:ascii="Garamond" w:hAnsi="Garamond"/>
          <w:spacing w:val="-12"/>
          <w:w w:val="110"/>
        </w:rPr>
        <w:t>s</w:t>
      </w:r>
      <w:r w:rsidRPr="002C1B9F">
        <w:rPr>
          <w:rFonts w:ascii="Garamond" w:hAnsi="Garamond"/>
          <w:spacing w:val="-12"/>
          <w:w w:val="110"/>
        </w:rPr>
        <w:t xml:space="preserve">tandard of conduct. The Company may </w:t>
      </w:r>
      <w:r w:rsidRPr="002C1B9F">
        <w:rPr>
          <w:rFonts w:ascii="Garamond" w:hAnsi="Garamond"/>
          <w:spacing w:val="-14"/>
          <w:w w:val="110"/>
        </w:rPr>
        <w:t xml:space="preserve">also, with the consent of the </w:t>
      </w:r>
      <w:r w:rsidR="00CA7BE5">
        <w:rPr>
          <w:rFonts w:ascii="Garamond" w:hAnsi="Garamond"/>
          <w:spacing w:val="-14"/>
          <w:w w:val="110"/>
        </w:rPr>
        <w:t>Member</w:t>
      </w:r>
      <w:r w:rsidRPr="002C1B9F">
        <w:rPr>
          <w:rFonts w:ascii="Garamond" w:hAnsi="Garamond"/>
          <w:spacing w:val="-14"/>
          <w:w w:val="110"/>
        </w:rPr>
        <w:t xml:space="preserve">, indemnify any Assignee or employee or agent of the </w:t>
      </w:r>
      <w:r w:rsidRPr="002C1B9F">
        <w:rPr>
          <w:rFonts w:ascii="Garamond" w:hAnsi="Garamond"/>
          <w:spacing w:val="-11"/>
          <w:w w:val="110"/>
        </w:rPr>
        <w:t xml:space="preserve">Company in the manner and to the extent that it shall indemnify </w:t>
      </w:r>
      <w:r w:rsidR="00BE7C5C">
        <w:rPr>
          <w:rFonts w:ascii="Garamond" w:hAnsi="Garamond"/>
          <w:spacing w:val="-11"/>
          <w:w w:val="110"/>
        </w:rPr>
        <w:t xml:space="preserve">the </w:t>
      </w:r>
      <w:r w:rsidR="00CA7BE5">
        <w:rPr>
          <w:rFonts w:ascii="Garamond" w:hAnsi="Garamond"/>
          <w:spacing w:val="-11"/>
          <w:w w:val="110"/>
        </w:rPr>
        <w:t>Member</w:t>
      </w:r>
      <w:r w:rsidRPr="002C1B9F">
        <w:rPr>
          <w:rFonts w:ascii="Garamond" w:hAnsi="Garamond"/>
          <w:spacing w:val="-11"/>
          <w:w w:val="110"/>
        </w:rPr>
        <w:t xml:space="preserve"> pursuant </w:t>
      </w:r>
      <w:r w:rsidRPr="002C1B9F">
        <w:rPr>
          <w:rFonts w:ascii="Garamond" w:hAnsi="Garamond"/>
          <w:spacing w:val="-12"/>
          <w:w w:val="110"/>
        </w:rPr>
        <w:t>to this section.</w:t>
      </w:r>
    </w:p>
    <w:p w14:paraId="1F51704F" w14:textId="77777777" w:rsidR="00B07016" w:rsidRPr="002C1B9F" w:rsidRDefault="00B07016" w:rsidP="002C1B9F">
      <w:pPr>
        <w:spacing w:before="180" w:line="360" w:lineRule="auto"/>
        <w:ind w:right="72"/>
        <w:jc w:val="both"/>
        <w:rPr>
          <w:rFonts w:ascii="Garamond" w:hAnsi="Garamond"/>
          <w:spacing w:val="-4"/>
          <w:w w:val="110"/>
        </w:rPr>
      </w:pPr>
      <w:r w:rsidRPr="00991C0E">
        <w:rPr>
          <w:rFonts w:ascii="Garamond" w:hAnsi="Garamond"/>
          <w:b/>
          <w:spacing w:val="-8"/>
          <w:w w:val="110"/>
          <w:u w:val="single"/>
        </w:rPr>
        <w:t>Section 1</w:t>
      </w:r>
      <w:r w:rsidR="00BE7C5C">
        <w:rPr>
          <w:rFonts w:ascii="Garamond" w:hAnsi="Garamond"/>
          <w:b/>
          <w:spacing w:val="-8"/>
          <w:w w:val="110"/>
          <w:u w:val="single"/>
        </w:rPr>
        <w:t>0</w:t>
      </w:r>
      <w:r w:rsidRPr="00991C0E">
        <w:rPr>
          <w:rFonts w:ascii="Garamond" w:hAnsi="Garamond"/>
          <w:b/>
          <w:spacing w:val="-8"/>
          <w:w w:val="110"/>
          <w:u w:val="single"/>
        </w:rPr>
        <w:t>.2.</w:t>
      </w:r>
      <w:r w:rsidRPr="00991C0E">
        <w:rPr>
          <w:rFonts w:ascii="Garamond" w:hAnsi="Garamond"/>
          <w:b/>
          <w:spacing w:val="-8"/>
          <w:w w:val="110"/>
        </w:rPr>
        <w:t xml:space="preserve"> </w:t>
      </w:r>
      <w:r w:rsidRPr="00991C0E">
        <w:rPr>
          <w:rFonts w:ascii="Garamond" w:hAnsi="Garamond"/>
          <w:b/>
          <w:spacing w:val="-8"/>
          <w:w w:val="110"/>
          <w:u w:val="single"/>
        </w:rPr>
        <w:t>Authorization.</w:t>
      </w:r>
      <w:r w:rsidRPr="002C1B9F">
        <w:rPr>
          <w:rFonts w:ascii="Garamond" w:hAnsi="Garamond"/>
          <w:spacing w:val="-8"/>
          <w:w w:val="110"/>
        </w:rPr>
        <w:t xml:space="preserve"> To the extent that </w:t>
      </w:r>
      <w:r w:rsidR="00BE7C5C">
        <w:rPr>
          <w:rFonts w:ascii="Garamond" w:hAnsi="Garamond"/>
          <w:spacing w:val="-8"/>
          <w:w w:val="110"/>
        </w:rPr>
        <w:t>the</w:t>
      </w:r>
      <w:r w:rsidRPr="002C1B9F">
        <w:rPr>
          <w:rFonts w:ascii="Garamond" w:hAnsi="Garamond"/>
          <w:spacing w:val="-8"/>
          <w:w w:val="110"/>
        </w:rPr>
        <w:t xml:space="preserve"> </w:t>
      </w:r>
      <w:r w:rsidR="00016B44">
        <w:rPr>
          <w:rFonts w:ascii="Garamond" w:hAnsi="Garamond"/>
          <w:spacing w:val="-8"/>
          <w:w w:val="110"/>
        </w:rPr>
        <w:t>Member</w:t>
      </w:r>
      <w:r w:rsidRPr="002C1B9F">
        <w:rPr>
          <w:rFonts w:ascii="Garamond" w:hAnsi="Garamond"/>
          <w:spacing w:val="-8"/>
          <w:w w:val="110"/>
        </w:rPr>
        <w:t xml:space="preserve"> has been successful in the defense of any </w:t>
      </w:r>
      <w:r w:rsidRPr="002C1B9F">
        <w:rPr>
          <w:rFonts w:ascii="Garamond" w:hAnsi="Garamond"/>
          <w:spacing w:val="-11"/>
          <w:w w:val="110"/>
        </w:rPr>
        <w:t>action, suit, or proceeding referred to in Section 1</w:t>
      </w:r>
      <w:r w:rsidR="00BE7C5C">
        <w:rPr>
          <w:rFonts w:ascii="Garamond" w:hAnsi="Garamond"/>
          <w:spacing w:val="-11"/>
          <w:w w:val="110"/>
        </w:rPr>
        <w:t>0</w:t>
      </w:r>
      <w:r w:rsidRPr="002C1B9F">
        <w:rPr>
          <w:rFonts w:ascii="Garamond" w:hAnsi="Garamond"/>
          <w:spacing w:val="-11"/>
          <w:w w:val="110"/>
        </w:rPr>
        <w:t xml:space="preserve">.1, on the merits or otherwise, or in the defense of any </w:t>
      </w:r>
      <w:r w:rsidRPr="002C1B9F">
        <w:rPr>
          <w:rFonts w:ascii="Garamond" w:hAnsi="Garamond"/>
          <w:spacing w:val="-5"/>
          <w:w w:val="110"/>
        </w:rPr>
        <w:t xml:space="preserve">claim, </w:t>
      </w:r>
      <w:proofErr w:type="gramStart"/>
      <w:r w:rsidRPr="002C1B9F">
        <w:rPr>
          <w:rFonts w:ascii="Garamond" w:hAnsi="Garamond"/>
          <w:spacing w:val="-5"/>
          <w:w w:val="110"/>
        </w:rPr>
        <w:t>issue</w:t>
      </w:r>
      <w:proofErr w:type="gramEnd"/>
      <w:r w:rsidRPr="002C1B9F">
        <w:rPr>
          <w:rFonts w:ascii="Garamond" w:hAnsi="Garamond"/>
          <w:spacing w:val="-5"/>
          <w:w w:val="110"/>
        </w:rPr>
        <w:t xml:space="preserve"> or other matter therein, the Company shall indemnify </w:t>
      </w:r>
      <w:r w:rsidR="00BE7C5C">
        <w:rPr>
          <w:rFonts w:ascii="Garamond" w:hAnsi="Garamond"/>
          <w:spacing w:val="-5"/>
          <w:w w:val="110"/>
        </w:rPr>
        <w:t xml:space="preserve">the </w:t>
      </w:r>
      <w:r w:rsidR="00016B44">
        <w:rPr>
          <w:rFonts w:ascii="Garamond" w:hAnsi="Garamond"/>
          <w:spacing w:val="-5"/>
          <w:w w:val="110"/>
        </w:rPr>
        <w:t>Member</w:t>
      </w:r>
      <w:r w:rsidRPr="002C1B9F">
        <w:rPr>
          <w:rFonts w:ascii="Garamond" w:hAnsi="Garamond"/>
          <w:spacing w:val="-5"/>
          <w:w w:val="110"/>
        </w:rPr>
        <w:t xml:space="preserve"> against expenses </w:t>
      </w:r>
      <w:r w:rsidRPr="002C1B9F">
        <w:rPr>
          <w:rFonts w:ascii="Garamond" w:hAnsi="Garamond"/>
          <w:spacing w:val="-12"/>
          <w:w w:val="110"/>
        </w:rPr>
        <w:t xml:space="preserve">(including counsel fees) actually and reasonably incurred by the </w:t>
      </w:r>
      <w:r w:rsidR="00016B44">
        <w:rPr>
          <w:rFonts w:ascii="Garamond" w:hAnsi="Garamond"/>
          <w:spacing w:val="-12"/>
          <w:w w:val="110"/>
        </w:rPr>
        <w:t>Member</w:t>
      </w:r>
      <w:r w:rsidRPr="002C1B9F">
        <w:rPr>
          <w:rFonts w:ascii="Garamond" w:hAnsi="Garamond"/>
          <w:spacing w:val="-12"/>
          <w:w w:val="110"/>
        </w:rPr>
        <w:t xml:space="preserve">. Any other indemnification under </w:t>
      </w:r>
      <w:r w:rsidRPr="002C1B9F">
        <w:rPr>
          <w:rFonts w:ascii="Garamond" w:hAnsi="Garamond"/>
          <w:spacing w:val="-10"/>
          <w:w w:val="110"/>
        </w:rPr>
        <w:t>Section 1</w:t>
      </w:r>
      <w:r w:rsidR="00BE7C5C">
        <w:rPr>
          <w:rFonts w:ascii="Garamond" w:hAnsi="Garamond"/>
          <w:spacing w:val="-10"/>
          <w:w w:val="110"/>
        </w:rPr>
        <w:t>0</w:t>
      </w:r>
      <w:r w:rsidRPr="002C1B9F">
        <w:rPr>
          <w:rFonts w:ascii="Garamond" w:hAnsi="Garamond"/>
          <w:spacing w:val="-10"/>
          <w:w w:val="110"/>
        </w:rPr>
        <w:t xml:space="preserve">.1 shall be made by the Company only as authorized in the specific case, upon a determination </w:t>
      </w:r>
      <w:r w:rsidRPr="002C1B9F">
        <w:rPr>
          <w:rFonts w:ascii="Garamond" w:hAnsi="Garamond"/>
          <w:spacing w:val="-11"/>
          <w:w w:val="110"/>
        </w:rPr>
        <w:t xml:space="preserve">that indemnification of the </w:t>
      </w:r>
      <w:r w:rsidR="00016B44">
        <w:rPr>
          <w:rFonts w:ascii="Garamond" w:hAnsi="Garamond"/>
          <w:spacing w:val="-11"/>
          <w:w w:val="110"/>
        </w:rPr>
        <w:t>Member</w:t>
      </w:r>
      <w:r w:rsidRPr="002C1B9F">
        <w:rPr>
          <w:rFonts w:ascii="Garamond" w:hAnsi="Garamond"/>
          <w:spacing w:val="-11"/>
          <w:w w:val="110"/>
        </w:rPr>
        <w:t xml:space="preserve">, employee, or agent is permissible in the circumstances because the </w:t>
      </w:r>
      <w:r w:rsidRPr="002C1B9F">
        <w:rPr>
          <w:rFonts w:ascii="Garamond" w:hAnsi="Garamond"/>
          <w:spacing w:val="-8"/>
          <w:w w:val="110"/>
        </w:rPr>
        <w:t>Person has met the applicable standard of conduct. Such determination may be made by either: (</w:t>
      </w:r>
      <w:proofErr w:type="spellStart"/>
      <w:r w:rsidRPr="002C1B9F">
        <w:rPr>
          <w:rFonts w:ascii="Garamond" w:hAnsi="Garamond"/>
          <w:spacing w:val="-8"/>
          <w:w w:val="110"/>
        </w:rPr>
        <w:t>i</w:t>
      </w:r>
      <w:proofErr w:type="spellEnd"/>
      <w:r w:rsidRPr="002C1B9F">
        <w:rPr>
          <w:rFonts w:ascii="Garamond" w:hAnsi="Garamond"/>
          <w:spacing w:val="-8"/>
          <w:w w:val="110"/>
        </w:rPr>
        <w:t xml:space="preserve">) </w:t>
      </w:r>
      <w:r w:rsidRPr="002C1B9F">
        <w:rPr>
          <w:rFonts w:ascii="Garamond" w:hAnsi="Garamond"/>
          <w:spacing w:val="-6"/>
          <w:w w:val="110"/>
        </w:rPr>
        <w:t xml:space="preserve">the </w:t>
      </w:r>
      <w:r w:rsidR="00016B44">
        <w:rPr>
          <w:rFonts w:ascii="Garamond" w:hAnsi="Garamond"/>
          <w:spacing w:val="-6"/>
          <w:w w:val="110"/>
        </w:rPr>
        <w:t>Member</w:t>
      </w:r>
      <w:r w:rsidRPr="002C1B9F">
        <w:rPr>
          <w:rFonts w:ascii="Garamond" w:hAnsi="Garamond"/>
          <w:spacing w:val="-6"/>
          <w:w w:val="110"/>
        </w:rPr>
        <w:t xml:space="preserve">; or (ii) a </w:t>
      </w:r>
      <w:r w:rsidRPr="002C1B9F">
        <w:rPr>
          <w:rFonts w:ascii="Garamond" w:hAnsi="Garamond"/>
          <w:spacing w:val="-10"/>
          <w:w w:val="110"/>
        </w:rPr>
        <w:t>written opinion authorized by independe</w:t>
      </w:r>
      <w:r w:rsidR="00CA7BE5">
        <w:rPr>
          <w:rFonts w:ascii="Garamond" w:hAnsi="Garamond"/>
          <w:spacing w:val="-10"/>
          <w:w w:val="110"/>
        </w:rPr>
        <w:t>nt legal counsel authorized by</w:t>
      </w:r>
      <w:r w:rsidRPr="002C1B9F">
        <w:rPr>
          <w:rFonts w:ascii="Garamond" w:hAnsi="Garamond"/>
          <w:spacing w:val="-10"/>
          <w:w w:val="110"/>
        </w:rPr>
        <w:t xml:space="preserve"> the </w:t>
      </w:r>
      <w:r w:rsidR="00016B44">
        <w:rPr>
          <w:rFonts w:ascii="Garamond" w:hAnsi="Garamond"/>
          <w:spacing w:val="-10"/>
          <w:w w:val="110"/>
        </w:rPr>
        <w:t>Member</w:t>
      </w:r>
      <w:r w:rsidRPr="002C1B9F">
        <w:rPr>
          <w:rFonts w:ascii="Garamond" w:hAnsi="Garamond"/>
          <w:spacing w:val="-4"/>
          <w:w w:val="110"/>
        </w:rPr>
        <w:t>.</w:t>
      </w:r>
    </w:p>
    <w:p w14:paraId="124E5920" w14:textId="77777777" w:rsidR="00B07016" w:rsidRPr="00991C0E" w:rsidRDefault="00B07016" w:rsidP="00991C0E">
      <w:pPr>
        <w:spacing w:before="216" w:line="360" w:lineRule="auto"/>
        <w:ind w:right="144"/>
        <w:jc w:val="both"/>
        <w:rPr>
          <w:rFonts w:ascii="Garamond" w:hAnsi="Garamond"/>
          <w:spacing w:val="-8"/>
          <w:w w:val="110"/>
        </w:rPr>
      </w:pPr>
      <w:r w:rsidRPr="00991C0E">
        <w:rPr>
          <w:rFonts w:ascii="Garamond" w:hAnsi="Garamond"/>
          <w:b/>
          <w:spacing w:val="-5"/>
          <w:w w:val="110"/>
          <w:u w:val="single"/>
        </w:rPr>
        <w:t>Section 1</w:t>
      </w:r>
      <w:r w:rsidR="00BE7C5C">
        <w:rPr>
          <w:rFonts w:ascii="Garamond" w:hAnsi="Garamond"/>
          <w:b/>
          <w:spacing w:val="-5"/>
          <w:w w:val="110"/>
          <w:u w:val="single"/>
        </w:rPr>
        <w:t>0</w:t>
      </w:r>
      <w:r w:rsidRPr="00991C0E">
        <w:rPr>
          <w:rFonts w:ascii="Garamond" w:hAnsi="Garamond"/>
          <w:b/>
          <w:spacing w:val="-5"/>
          <w:w w:val="110"/>
          <w:u w:val="single"/>
        </w:rPr>
        <w:t>.3. Reliance on Information.</w:t>
      </w:r>
      <w:r w:rsidRPr="002C1B9F">
        <w:rPr>
          <w:rFonts w:ascii="Garamond" w:hAnsi="Garamond"/>
          <w:spacing w:val="-5"/>
          <w:w w:val="110"/>
        </w:rPr>
        <w:t xml:space="preserve"> For purposes of any determination under Section 1</w:t>
      </w:r>
      <w:r w:rsidR="00BE7C5C">
        <w:rPr>
          <w:rFonts w:ascii="Garamond" w:hAnsi="Garamond"/>
          <w:spacing w:val="-5"/>
          <w:w w:val="110"/>
        </w:rPr>
        <w:t>0</w:t>
      </w:r>
      <w:r w:rsidRPr="002C1B9F">
        <w:rPr>
          <w:rFonts w:ascii="Garamond" w:hAnsi="Garamond"/>
          <w:spacing w:val="-5"/>
          <w:w w:val="110"/>
        </w:rPr>
        <w:t xml:space="preserve">.1, a </w:t>
      </w:r>
      <w:r w:rsidRPr="002C1B9F">
        <w:rPr>
          <w:rFonts w:ascii="Garamond" w:hAnsi="Garamond"/>
          <w:spacing w:val="-11"/>
          <w:w w:val="110"/>
        </w:rPr>
        <w:t xml:space="preserve">Person shall be deemed to have acted in good faith and to have otherwise met the applicable standard of </w:t>
      </w:r>
      <w:r w:rsidRPr="002C1B9F">
        <w:rPr>
          <w:rFonts w:ascii="Garamond" w:hAnsi="Garamond"/>
          <w:spacing w:val="-10"/>
          <w:w w:val="110"/>
        </w:rPr>
        <w:t>conduct set forth in Section 1</w:t>
      </w:r>
      <w:r w:rsidR="00BE7C5C">
        <w:rPr>
          <w:rFonts w:ascii="Garamond" w:hAnsi="Garamond"/>
          <w:spacing w:val="-10"/>
          <w:w w:val="110"/>
        </w:rPr>
        <w:t>0</w:t>
      </w:r>
      <w:r w:rsidRPr="002C1B9F">
        <w:rPr>
          <w:rFonts w:ascii="Garamond" w:hAnsi="Garamond"/>
          <w:spacing w:val="-10"/>
          <w:w w:val="110"/>
        </w:rPr>
        <w:t xml:space="preserve">.1 if the action is based on information, opinions, reports, or statements, </w:t>
      </w:r>
      <w:r w:rsidRPr="002C1B9F">
        <w:rPr>
          <w:rFonts w:ascii="Garamond" w:hAnsi="Garamond"/>
          <w:spacing w:val="-7"/>
          <w:w w:val="110"/>
        </w:rPr>
        <w:t>including financial statements and other financial data, if prepared or presented by (</w:t>
      </w:r>
      <w:proofErr w:type="spellStart"/>
      <w:r w:rsidRPr="002C1B9F">
        <w:rPr>
          <w:rFonts w:ascii="Garamond" w:hAnsi="Garamond"/>
          <w:spacing w:val="-7"/>
          <w:w w:val="110"/>
        </w:rPr>
        <w:t>i</w:t>
      </w:r>
      <w:proofErr w:type="spellEnd"/>
      <w:r w:rsidRPr="002C1B9F">
        <w:rPr>
          <w:rFonts w:ascii="Garamond" w:hAnsi="Garamond"/>
          <w:spacing w:val="-7"/>
          <w:w w:val="110"/>
        </w:rPr>
        <w:t xml:space="preserve">) </w:t>
      </w:r>
      <w:r w:rsidR="00BE7C5C">
        <w:rPr>
          <w:rFonts w:ascii="Garamond" w:hAnsi="Garamond"/>
          <w:spacing w:val="-7"/>
          <w:w w:val="110"/>
        </w:rPr>
        <w:t>the</w:t>
      </w:r>
      <w:r w:rsidRPr="002C1B9F">
        <w:rPr>
          <w:rFonts w:ascii="Garamond" w:hAnsi="Garamond"/>
          <w:spacing w:val="-7"/>
          <w:w w:val="110"/>
        </w:rPr>
        <w:t xml:space="preserve"> </w:t>
      </w:r>
      <w:r w:rsidR="00016B44">
        <w:rPr>
          <w:rFonts w:ascii="Garamond" w:hAnsi="Garamond"/>
          <w:spacing w:val="-7"/>
          <w:w w:val="110"/>
        </w:rPr>
        <w:t>Member, Manager</w:t>
      </w:r>
      <w:r w:rsidRPr="002C1B9F">
        <w:rPr>
          <w:rFonts w:ascii="Garamond" w:hAnsi="Garamond"/>
          <w:spacing w:val="-9"/>
          <w:w w:val="110"/>
        </w:rPr>
        <w:t xml:space="preserve">, officers, or employees of the Company or another enterprise whom the </w:t>
      </w:r>
      <w:r w:rsidR="00991C0E">
        <w:rPr>
          <w:rFonts w:ascii="Garamond" w:hAnsi="Garamond"/>
          <w:spacing w:val="-9"/>
          <w:w w:val="110"/>
        </w:rPr>
        <w:t>p</w:t>
      </w:r>
      <w:r w:rsidRPr="002C1B9F">
        <w:rPr>
          <w:rFonts w:ascii="Garamond" w:hAnsi="Garamond"/>
          <w:spacing w:val="-9"/>
          <w:w w:val="110"/>
        </w:rPr>
        <w:t xml:space="preserve">erson reasonably believes to be reliable and competent in the matters presented; (ii) legal counsel, public accountants, appraisers, or other </w:t>
      </w:r>
      <w:r w:rsidR="00991C0E">
        <w:rPr>
          <w:rFonts w:ascii="Garamond" w:hAnsi="Garamond"/>
          <w:spacing w:val="-9"/>
          <w:w w:val="110"/>
        </w:rPr>
        <w:t>p</w:t>
      </w:r>
      <w:r w:rsidRPr="002C1B9F">
        <w:rPr>
          <w:rFonts w:ascii="Garamond" w:hAnsi="Garamond"/>
          <w:spacing w:val="-9"/>
          <w:w w:val="110"/>
        </w:rPr>
        <w:t xml:space="preserve">ersons as to matters reasonably believed to be within the </w:t>
      </w:r>
      <w:r w:rsidR="00991C0E">
        <w:rPr>
          <w:rFonts w:ascii="Garamond" w:hAnsi="Garamond"/>
          <w:spacing w:val="-9"/>
          <w:w w:val="110"/>
        </w:rPr>
        <w:t>p</w:t>
      </w:r>
      <w:r w:rsidRPr="002C1B9F">
        <w:rPr>
          <w:rFonts w:ascii="Garamond" w:hAnsi="Garamond"/>
          <w:spacing w:val="-9"/>
          <w:w w:val="110"/>
        </w:rPr>
        <w:t xml:space="preserve">erson's professional or expert competence; or (iii) the board of directors or other governing body of another entity, employee </w:t>
      </w:r>
      <w:r w:rsidRPr="002C1B9F">
        <w:rPr>
          <w:rFonts w:ascii="Garamond" w:hAnsi="Garamond"/>
          <w:spacing w:val="-13"/>
          <w:w w:val="110"/>
        </w:rPr>
        <w:t xml:space="preserve">benefit plan or other enterprise of which such </w:t>
      </w:r>
      <w:r w:rsidR="00991C0E">
        <w:rPr>
          <w:rFonts w:ascii="Garamond" w:hAnsi="Garamond"/>
          <w:spacing w:val="-13"/>
          <w:w w:val="110"/>
        </w:rPr>
        <w:t>p</w:t>
      </w:r>
      <w:r w:rsidRPr="002C1B9F">
        <w:rPr>
          <w:rFonts w:ascii="Garamond" w:hAnsi="Garamond"/>
          <w:spacing w:val="-13"/>
          <w:w w:val="110"/>
        </w:rPr>
        <w:t xml:space="preserve">erson is or was serving at the request of the Company as a </w:t>
      </w:r>
      <w:r w:rsidRPr="002C1B9F">
        <w:rPr>
          <w:rFonts w:ascii="Garamond" w:hAnsi="Garamond"/>
          <w:spacing w:val="-8"/>
          <w:w w:val="110"/>
        </w:rPr>
        <w:t>director, officer, partner, , trustee, employee, or agent. The provisions of this Section 1</w:t>
      </w:r>
      <w:r w:rsidR="00BE7C5C">
        <w:rPr>
          <w:rFonts w:ascii="Garamond" w:hAnsi="Garamond"/>
          <w:spacing w:val="-8"/>
          <w:w w:val="110"/>
        </w:rPr>
        <w:t>0</w:t>
      </w:r>
      <w:r w:rsidRPr="002C1B9F">
        <w:rPr>
          <w:rFonts w:ascii="Garamond" w:hAnsi="Garamond"/>
          <w:spacing w:val="-8"/>
          <w:w w:val="110"/>
        </w:rPr>
        <w:t>.3 shall</w:t>
      </w:r>
      <w:r w:rsidR="00991C0E">
        <w:rPr>
          <w:rFonts w:ascii="Garamond" w:hAnsi="Garamond"/>
          <w:spacing w:val="-8"/>
          <w:w w:val="110"/>
        </w:rPr>
        <w:t xml:space="preserve"> </w:t>
      </w:r>
      <w:r w:rsidRPr="002C1B9F">
        <w:rPr>
          <w:rFonts w:ascii="Garamond" w:hAnsi="Garamond"/>
        </w:rPr>
        <w:t xml:space="preserve">not be deemed to be exclusive or to limit in any way the circumstances in which a </w:t>
      </w:r>
      <w:r w:rsidR="00991C0E">
        <w:rPr>
          <w:rFonts w:ascii="Garamond" w:hAnsi="Garamond"/>
        </w:rPr>
        <w:t>p</w:t>
      </w:r>
      <w:r w:rsidRPr="002C1B9F">
        <w:rPr>
          <w:rFonts w:ascii="Garamond" w:hAnsi="Garamond"/>
        </w:rPr>
        <w:t xml:space="preserve">erson may be deemed </w:t>
      </w:r>
      <w:r w:rsidRPr="002C1B9F">
        <w:rPr>
          <w:rFonts w:ascii="Garamond" w:hAnsi="Garamond"/>
          <w:spacing w:val="-2"/>
        </w:rPr>
        <w:t>to have met the applicable standard of conduct set forth in Section 1</w:t>
      </w:r>
      <w:r w:rsidR="00BE7C5C">
        <w:rPr>
          <w:rFonts w:ascii="Garamond" w:hAnsi="Garamond"/>
          <w:spacing w:val="-2"/>
        </w:rPr>
        <w:t>0.1</w:t>
      </w:r>
      <w:r w:rsidRPr="002C1B9F">
        <w:rPr>
          <w:rFonts w:ascii="Garamond" w:hAnsi="Garamond"/>
          <w:spacing w:val="-2"/>
        </w:rPr>
        <w:t>.</w:t>
      </w:r>
    </w:p>
    <w:p w14:paraId="62BDCC9B" w14:textId="77777777" w:rsidR="00B07016" w:rsidRPr="002C1B9F" w:rsidRDefault="00B07016" w:rsidP="00991C0E">
      <w:pPr>
        <w:spacing w:before="180" w:line="360" w:lineRule="auto"/>
        <w:ind w:right="72"/>
        <w:jc w:val="both"/>
        <w:rPr>
          <w:rFonts w:ascii="Garamond" w:hAnsi="Garamond"/>
          <w:spacing w:val="-2"/>
        </w:rPr>
      </w:pPr>
      <w:r w:rsidRPr="00991C0E">
        <w:rPr>
          <w:rFonts w:ascii="Garamond" w:hAnsi="Garamond"/>
          <w:b/>
          <w:u w:val="single"/>
        </w:rPr>
        <w:t>Section 1</w:t>
      </w:r>
      <w:r w:rsidR="00BE7C5C">
        <w:rPr>
          <w:rFonts w:ascii="Garamond" w:hAnsi="Garamond"/>
          <w:b/>
          <w:u w:val="single"/>
        </w:rPr>
        <w:t>0</w:t>
      </w:r>
      <w:r w:rsidRPr="00991C0E">
        <w:rPr>
          <w:rFonts w:ascii="Garamond" w:hAnsi="Garamond"/>
          <w:b/>
          <w:u w:val="single"/>
        </w:rPr>
        <w:t>.4.</w:t>
      </w:r>
      <w:r w:rsidRPr="00991C0E">
        <w:rPr>
          <w:rFonts w:ascii="Garamond" w:hAnsi="Garamond"/>
          <w:b/>
        </w:rPr>
        <w:t xml:space="preserve"> </w:t>
      </w:r>
      <w:r w:rsidRPr="00991C0E">
        <w:rPr>
          <w:rFonts w:ascii="Garamond" w:hAnsi="Garamond"/>
          <w:b/>
          <w:u w:val="single"/>
        </w:rPr>
        <w:t>Advancement of Expenses</w:t>
      </w:r>
      <w:r w:rsidRPr="002C1B9F">
        <w:rPr>
          <w:rFonts w:ascii="Garamond" w:hAnsi="Garamond"/>
          <w:u w:val="single"/>
        </w:rPr>
        <w:t>.</w:t>
      </w:r>
      <w:r w:rsidRPr="002C1B9F">
        <w:rPr>
          <w:rFonts w:ascii="Garamond" w:hAnsi="Garamond"/>
        </w:rPr>
        <w:t xml:space="preserve"> Expenses incurred in connection with any civil or criminal </w:t>
      </w:r>
      <w:r w:rsidRPr="002C1B9F">
        <w:rPr>
          <w:rFonts w:ascii="Garamond" w:hAnsi="Garamond"/>
          <w:spacing w:val="2"/>
        </w:rPr>
        <w:t xml:space="preserve">action, suit, or proceeding may be paid for or reimbursed by the Company by affirmative </w:t>
      </w:r>
      <w:r w:rsidR="00670781">
        <w:rPr>
          <w:rFonts w:ascii="Garamond" w:hAnsi="Garamond"/>
          <w:spacing w:val="2"/>
        </w:rPr>
        <w:t>decision</w:t>
      </w:r>
      <w:r w:rsidRPr="002C1B9F">
        <w:rPr>
          <w:rFonts w:ascii="Garamond" w:hAnsi="Garamond"/>
          <w:spacing w:val="2"/>
        </w:rPr>
        <w:t xml:space="preserve"> of </w:t>
      </w:r>
      <w:r w:rsidRPr="002C1B9F">
        <w:rPr>
          <w:rFonts w:ascii="Garamond" w:hAnsi="Garamond"/>
          <w:spacing w:val="5"/>
        </w:rPr>
        <w:t xml:space="preserve">the </w:t>
      </w:r>
      <w:r w:rsidR="00016B44">
        <w:rPr>
          <w:rFonts w:ascii="Garamond" w:hAnsi="Garamond"/>
          <w:spacing w:val="5"/>
        </w:rPr>
        <w:t>Member</w:t>
      </w:r>
      <w:r w:rsidRPr="002C1B9F">
        <w:rPr>
          <w:rFonts w:ascii="Garamond" w:hAnsi="Garamond"/>
          <w:spacing w:val="5"/>
        </w:rPr>
        <w:t xml:space="preserve"> in advance of the final disposition of the action, suit, or </w:t>
      </w:r>
      <w:r w:rsidRPr="002C1B9F">
        <w:rPr>
          <w:rFonts w:ascii="Garamond" w:hAnsi="Garamond"/>
        </w:rPr>
        <w:t>proceeding, as authorized in the specific case in the same manner described in Section 1</w:t>
      </w:r>
      <w:r w:rsidR="00BE7C5C">
        <w:rPr>
          <w:rFonts w:ascii="Garamond" w:hAnsi="Garamond"/>
        </w:rPr>
        <w:t>0</w:t>
      </w:r>
      <w:r w:rsidRPr="002C1B9F">
        <w:rPr>
          <w:rFonts w:ascii="Garamond" w:hAnsi="Garamond"/>
        </w:rPr>
        <w:t xml:space="preserve">.2, upon receipt </w:t>
      </w:r>
      <w:r w:rsidRPr="002C1B9F">
        <w:rPr>
          <w:rFonts w:ascii="Garamond" w:hAnsi="Garamond"/>
          <w:spacing w:val="1"/>
        </w:rPr>
        <w:t xml:space="preserve">of a written affirmation of the </w:t>
      </w:r>
      <w:r w:rsidR="00016B44">
        <w:rPr>
          <w:rFonts w:ascii="Garamond" w:hAnsi="Garamond"/>
          <w:spacing w:val="1"/>
        </w:rPr>
        <w:t>Member</w:t>
      </w:r>
      <w:r w:rsidRPr="002C1B9F">
        <w:rPr>
          <w:rFonts w:ascii="Garamond" w:hAnsi="Garamond"/>
          <w:spacing w:val="1"/>
        </w:rPr>
        <w:t>'s</w:t>
      </w:r>
      <w:r w:rsidR="00016B44">
        <w:rPr>
          <w:rFonts w:ascii="Garamond" w:hAnsi="Garamond"/>
          <w:spacing w:val="1"/>
        </w:rPr>
        <w:t>, Manager’s</w:t>
      </w:r>
      <w:r w:rsidRPr="002C1B9F">
        <w:rPr>
          <w:rFonts w:ascii="Garamond" w:hAnsi="Garamond"/>
          <w:spacing w:val="1"/>
        </w:rPr>
        <w:t xml:space="preserve"> employee's, or agent's good faith belief that such </w:t>
      </w:r>
      <w:r w:rsidR="00991C0E">
        <w:rPr>
          <w:rFonts w:ascii="Garamond" w:hAnsi="Garamond"/>
          <w:spacing w:val="1"/>
        </w:rPr>
        <w:t>p</w:t>
      </w:r>
      <w:r w:rsidRPr="002C1B9F">
        <w:rPr>
          <w:rFonts w:ascii="Garamond" w:hAnsi="Garamond"/>
          <w:spacing w:val="1"/>
        </w:rPr>
        <w:t xml:space="preserve">erson has </w:t>
      </w:r>
      <w:r w:rsidRPr="002C1B9F">
        <w:rPr>
          <w:rFonts w:ascii="Garamond" w:hAnsi="Garamond"/>
          <w:spacing w:val="-2"/>
        </w:rPr>
        <w:t>met the standard of conduct described in Section 1</w:t>
      </w:r>
      <w:r w:rsidR="00BE7C5C">
        <w:rPr>
          <w:rFonts w:ascii="Garamond" w:hAnsi="Garamond"/>
          <w:spacing w:val="-2"/>
        </w:rPr>
        <w:t>0</w:t>
      </w:r>
      <w:r w:rsidRPr="002C1B9F">
        <w:rPr>
          <w:rFonts w:ascii="Garamond" w:hAnsi="Garamond"/>
          <w:spacing w:val="-2"/>
        </w:rPr>
        <w:t xml:space="preserve">.1 and upon receipt of a written undertaking by or on </w:t>
      </w:r>
      <w:r w:rsidRPr="002C1B9F">
        <w:rPr>
          <w:rFonts w:ascii="Garamond" w:hAnsi="Garamond"/>
          <w:spacing w:val="2"/>
        </w:rPr>
        <w:t xml:space="preserve">behalf of the </w:t>
      </w:r>
      <w:r w:rsidR="00991C0E">
        <w:rPr>
          <w:rFonts w:ascii="Garamond" w:hAnsi="Garamond"/>
          <w:spacing w:val="2"/>
        </w:rPr>
        <w:t>p</w:t>
      </w:r>
      <w:r w:rsidRPr="002C1B9F">
        <w:rPr>
          <w:rFonts w:ascii="Garamond" w:hAnsi="Garamond"/>
          <w:spacing w:val="2"/>
        </w:rPr>
        <w:t xml:space="preserve">erson to repay such amount if it shall ultimately be determined that the </w:t>
      </w:r>
      <w:r w:rsidR="00991C0E">
        <w:rPr>
          <w:rFonts w:ascii="Garamond" w:hAnsi="Garamond"/>
          <w:spacing w:val="2"/>
        </w:rPr>
        <w:t>p</w:t>
      </w:r>
      <w:r w:rsidRPr="002C1B9F">
        <w:rPr>
          <w:rFonts w:ascii="Garamond" w:hAnsi="Garamond"/>
          <w:spacing w:val="2"/>
        </w:rPr>
        <w:t xml:space="preserve">erson did not </w:t>
      </w:r>
      <w:r w:rsidRPr="002C1B9F">
        <w:rPr>
          <w:rFonts w:ascii="Garamond" w:hAnsi="Garamond"/>
          <w:spacing w:val="-2"/>
        </w:rPr>
        <w:t>meet the standard of conduct described in Section 1</w:t>
      </w:r>
      <w:r w:rsidR="00BE7C5C">
        <w:rPr>
          <w:rFonts w:ascii="Garamond" w:hAnsi="Garamond"/>
          <w:spacing w:val="-2"/>
        </w:rPr>
        <w:t>0</w:t>
      </w:r>
      <w:r w:rsidRPr="002C1B9F">
        <w:rPr>
          <w:rFonts w:ascii="Garamond" w:hAnsi="Garamond"/>
          <w:spacing w:val="-2"/>
        </w:rPr>
        <w:t>.1.</w:t>
      </w:r>
    </w:p>
    <w:p w14:paraId="265F480D" w14:textId="77777777" w:rsidR="00B07016" w:rsidRPr="002C1B9F" w:rsidRDefault="00B07016" w:rsidP="002C1B9F">
      <w:pPr>
        <w:spacing w:before="180" w:line="360" w:lineRule="auto"/>
        <w:ind w:right="72"/>
        <w:jc w:val="both"/>
        <w:rPr>
          <w:rFonts w:ascii="Garamond" w:hAnsi="Garamond"/>
          <w:spacing w:val="-2"/>
        </w:rPr>
      </w:pPr>
      <w:r w:rsidRPr="00991C0E">
        <w:rPr>
          <w:rFonts w:ascii="Garamond" w:hAnsi="Garamond"/>
          <w:b/>
          <w:spacing w:val="5"/>
          <w:u w:val="single"/>
        </w:rPr>
        <w:lastRenderedPageBreak/>
        <w:t>Section 1</w:t>
      </w:r>
      <w:r w:rsidR="00BE7C5C">
        <w:rPr>
          <w:rFonts w:ascii="Garamond" w:hAnsi="Garamond"/>
          <w:b/>
          <w:spacing w:val="5"/>
          <w:u w:val="single"/>
        </w:rPr>
        <w:t>0</w:t>
      </w:r>
      <w:r w:rsidRPr="00991C0E">
        <w:rPr>
          <w:rFonts w:ascii="Garamond" w:hAnsi="Garamond"/>
          <w:b/>
          <w:spacing w:val="5"/>
          <w:u w:val="single"/>
        </w:rPr>
        <w:t>.5.</w:t>
      </w:r>
      <w:r w:rsidRPr="00991C0E">
        <w:rPr>
          <w:rFonts w:ascii="Garamond" w:hAnsi="Garamond"/>
          <w:b/>
          <w:spacing w:val="5"/>
        </w:rPr>
        <w:t xml:space="preserve"> </w:t>
      </w:r>
      <w:r w:rsidRPr="00991C0E">
        <w:rPr>
          <w:rFonts w:ascii="Garamond" w:hAnsi="Garamond"/>
          <w:b/>
          <w:spacing w:val="5"/>
          <w:u w:val="single"/>
        </w:rPr>
        <w:t>Non</w:t>
      </w:r>
      <w:r w:rsidRPr="00991C0E">
        <w:rPr>
          <w:rFonts w:ascii="Garamond" w:hAnsi="Garamond" w:cs="Bookman Old Style"/>
          <w:b/>
          <w:spacing w:val="5"/>
          <w:u w:val="single"/>
        </w:rPr>
        <w:t>-</w:t>
      </w:r>
      <w:r w:rsidRPr="00991C0E">
        <w:rPr>
          <w:rFonts w:ascii="Garamond" w:hAnsi="Garamond"/>
          <w:b/>
          <w:spacing w:val="5"/>
          <w:u w:val="single"/>
        </w:rPr>
        <w:t>Exclusive Provisions; Vesting.</w:t>
      </w:r>
      <w:r w:rsidRPr="002C1B9F">
        <w:rPr>
          <w:rFonts w:ascii="Garamond" w:hAnsi="Garamond"/>
          <w:spacing w:val="5"/>
        </w:rPr>
        <w:t xml:space="preserve"> The indemnification provided by this Section is </w:t>
      </w:r>
      <w:r w:rsidRPr="002C1B9F">
        <w:rPr>
          <w:rFonts w:ascii="Garamond" w:hAnsi="Garamond"/>
          <w:spacing w:val="-1"/>
        </w:rPr>
        <w:t xml:space="preserve">not exclusive of any other rights to which a </w:t>
      </w:r>
      <w:r w:rsidR="00991C0E">
        <w:rPr>
          <w:rFonts w:ascii="Garamond" w:hAnsi="Garamond"/>
          <w:spacing w:val="-1"/>
        </w:rPr>
        <w:t>p</w:t>
      </w:r>
      <w:r w:rsidRPr="002C1B9F">
        <w:rPr>
          <w:rFonts w:ascii="Garamond" w:hAnsi="Garamond"/>
          <w:spacing w:val="-1"/>
        </w:rPr>
        <w:t xml:space="preserve">erson seeking indemnification may be entitled. The right of </w:t>
      </w:r>
      <w:r w:rsidRPr="002C1B9F">
        <w:rPr>
          <w:rFonts w:ascii="Garamond" w:hAnsi="Garamond"/>
          <w:spacing w:val="1"/>
        </w:rPr>
        <w:t xml:space="preserve">any </w:t>
      </w:r>
      <w:r w:rsidR="00991C0E">
        <w:rPr>
          <w:rFonts w:ascii="Garamond" w:hAnsi="Garamond"/>
          <w:spacing w:val="1"/>
        </w:rPr>
        <w:t>p</w:t>
      </w:r>
      <w:r w:rsidRPr="002C1B9F">
        <w:rPr>
          <w:rFonts w:ascii="Garamond" w:hAnsi="Garamond"/>
          <w:spacing w:val="1"/>
        </w:rPr>
        <w:t xml:space="preserve">erson to indemnification under this Section shall vest at the time of occurrence or performance of </w:t>
      </w:r>
      <w:r w:rsidRPr="002C1B9F">
        <w:rPr>
          <w:rFonts w:ascii="Garamond" w:hAnsi="Garamond"/>
          <w:spacing w:val="2"/>
        </w:rPr>
        <w:t xml:space="preserve">any event, act, or omission giving rise to any action, suit, or proceeding of the nature referred to in </w:t>
      </w:r>
      <w:r w:rsidRPr="002C1B9F">
        <w:rPr>
          <w:rFonts w:ascii="Garamond" w:hAnsi="Garamond"/>
        </w:rPr>
        <w:t>Section 1</w:t>
      </w:r>
      <w:r w:rsidR="00BE7C5C">
        <w:rPr>
          <w:rFonts w:ascii="Garamond" w:hAnsi="Garamond"/>
        </w:rPr>
        <w:t>0</w:t>
      </w:r>
      <w:r w:rsidRPr="002C1B9F">
        <w:rPr>
          <w:rFonts w:ascii="Garamond" w:hAnsi="Garamond"/>
        </w:rPr>
        <w:t xml:space="preserve">.I and, once vested, shall not later be impaired as a result of any amendment, repeal, </w:t>
      </w:r>
      <w:proofErr w:type="gramStart"/>
      <w:r w:rsidRPr="002C1B9F">
        <w:rPr>
          <w:rFonts w:ascii="Garamond" w:hAnsi="Garamond"/>
        </w:rPr>
        <w:t>alteration</w:t>
      </w:r>
      <w:proofErr w:type="gramEnd"/>
      <w:r w:rsidRPr="002C1B9F">
        <w:rPr>
          <w:rFonts w:ascii="Garamond" w:hAnsi="Garamond"/>
        </w:rPr>
        <w:t xml:space="preserve"> </w:t>
      </w:r>
      <w:r w:rsidRPr="002C1B9F">
        <w:rPr>
          <w:rFonts w:ascii="Garamond" w:hAnsi="Garamond"/>
          <w:spacing w:val="-2"/>
        </w:rPr>
        <w:t>or other modification of any or all of these provisions.</w:t>
      </w:r>
    </w:p>
    <w:p w14:paraId="305BEA39" w14:textId="77777777" w:rsidR="00B07016" w:rsidRDefault="00B07016" w:rsidP="002C1B9F">
      <w:pPr>
        <w:spacing w:before="180" w:line="360" w:lineRule="auto"/>
        <w:ind w:right="72"/>
        <w:jc w:val="both"/>
        <w:rPr>
          <w:rFonts w:ascii="Garamond" w:hAnsi="Garamond"/>
          <w:spacing w:val="-1"/>
        </w:rPr>
      </w:pPr>
      <w:r w:rsidRPr="00991C0E">
        <w:rPr>
          <w:rFonts w:ascii="Garamond" w:hAnsi="Garamond"/>
          <w:b/>
          <w:spacing w:val="6"/>
          <w:u w:val="single"/>
        </w:rPr>
        <w:t>Section 1</w:t>
      </w:r>
      <w:r w:rsidR="00BE7C5C">
        <w:rPr>
          <w:rFonts w:ascii="Garamond" w:hAnsi="Garamond"/>
          <w:b/>
          <w:spacing w:val="6"/>
          <w:u w:val="single"/>
        </w:rPr>
        <w:t>0</w:t>
      </w:r>
      <w:r w:rsidRPr="00991C0E">
        <w:rPr>
          <w:rFonts w:ascii="Garamond" w:hAnsi="Garamond"/>
          <w:b/>
          <w:spacing w:val="6"/>
          <w:u w:val="single"/>
        </w:rPr>
        <w:t>.6.</w:t>
      </w:r>
      <w:r w:rsidRPr="00991C0E">
        <w:rPr>
          <w:rFonts w:ascii="Garamond" w:hAnsi="Garamond"/>
          <w:b/>
          <w:spacing w:val="6"/>
        </w:rPr>
        <w:t xml:space="preserve"> </w:t>
      </w:r>
      <w:r w:rsidRPr="00991C0E">
        <w:rPr>
          <w:rFonts w:ascii="Garamond" w:hAnsi="Garamond"/>
          <w:b/>
          <w:spacing w:val="6"/>
          <w:u w:val="single"/>
        </w:rPr>
        <w:t>Definitions.</w:t>
      </w:r>
      <w:r w:rsidRPr="002C1B9F">
        <w:rPr>
          <w:rFonts w:ascii="Garamond" w:hAnsi="Garamond"/>
          <w:spacing w:val="6"/>
        </w:rPr>
        <w:t xml:space="preserve"> </w:t>
      </w:r>
      <w:r w:rsidR="00991C0E">
        <w:rPr>
          <w:rFonts w:ascii="Garamond" w:hAnsi="Garamond"/>
          <w:spacing w:val="6"/>
        </w:rPr>
        <w:t xml:space="preserve"> </w:t>
      </w:r>
      <w:r w:rsidRPr="002C1B9F">
        <w:rPr>
          <w:rFonts w:ascii="Garamond" w:hAnsi="Garamond"/>
          <w:spacing w:val="6"/>
        </w:rPr>
        <w:t xml:space="preserve">For purposes of this Section, serving an employee benefit plan at the </w:t>
      </w:r>
      <w:r w:rsidRPr="002C1B9F">
        <w:rPr>
          <w:rFonts w:ascii="Garamond" w:hAnsi="Garamond"/>
        </w:rPr>
        <w:t xml:space="preserve">request of the Company shall include any service as a director, officer, employee, or agent of an entity </w:t>
      </w:r>
      <w:r w:rsidRPr="002C1B9F">
        <w:rPr>
          <w:rFonts w:ascii="Garamond" w:hAnsi="Garamond"/>
          <w:spacing w:val="-1"/>
        </w:rPr>
        <w:t xml:space="preserve">which imposes duties on, or involves services by such director, officer, employee, or agent with respect to </w:t>
      </w:r>
      <w:r w:rsidRPr="002C1B9F">
        <w:rPr>
          <w:rFonts w:ascii="Garamond" w:hAnsi="Garamond"/>
        </w:rPr>
        <w:t xml:space="preserve">an employee benefit plan, its participants, or beneficiaries. A </w:t>
      </w:r>
      <w:r w:rsidR="00991C0E">
        <w:rPr>
          <w:rFonts w:ascii="Garamond" w:hAnsi="Garamond"/>
        </w:rPr>
        <w:t>p</w:t>
      </w:r>
      <w:r w:rsidRPr="002C1B9F">
        <w:rPr>
          <w:rFonts w:ascii="Garamond" w:hAnsi="Garamond"/>
        </w:rPr>
        <w:t xml:space="preserve">erson who acted in good faith and in a </w:t>
      </w:r>
      <w:r w:rsidRPr="002C1B9F">
        <w:rPr>
          <w:rFonts w:ascii="Garamond" w:hAnsi="Garamond"/>
          <w:spacing w:val="-2"/>
        </w:rPr>
        <w:t xml:space="preserve">manner reasonably believed to be in the best interests of the participants and beneficiaries of an employee </w:t>
      </w:r>
      <w:r w:rsidRPr="002C1B9F">
        <w:rPr>
          <w:rFonts w:ascii="Garamond" w:hAnsi="Garamond"/>
          <w:spacing w:val="-3"/>
        </w:rPr>
        <w:t xml:space="preserve">benefit plan shall be deemed to have acted in a manner "not opposed to the best interest of the Company" </w:t>
      </w:r>
      <w:r w:rsidRPr="002C1B9F">
        <w:rPr>
          <w:rFonts w:ascii="Garamond" w:hAnsi="Garamond"/>
          <w:spacing w:val="-2"/>
        </w:rPr>
        <w:t xml:space="preserve">referred to in this Section. For purposes of this Section, "party" includes any individual who is or was a </w:t>
      </w:r>
      <w:r w:rsidRPr="002C1B9F">
        <w:rPr>
          <w:rFonts w:ascii="Garamond" w:hAnsi="Garamond"/>
        </w:rPr>
        <w:t xml:space="preserve">plaintiff, defendant, or respondent in any action, suit, or proceeding, or who is threatened to be made a </w:t>
      </w:r>
      <w:r w:rsidRPr="002C1B9F">
        <w:rPr>
          <w:rFonts w:ascii="Garamond" w:hAnsi="Garamond"/>
          <w:spacing w:val="-1"/>
        </w:rPr>
        <w:t>named defendant or respondent in any action, suit, or proceeding.</w:t>
      </w:r>
    </w:p>
    <w:p w14:paraId="51355BD5" w14:textId="77777777" w:rsidR="00BE7C5C" w:rsidRPr="002C1B9F" w:rsidRDefault="00BE7C5C" w:rsidP="002C1B9F">
      <w:pPr>
        <w:spacing w:before="180" w:line="360" w:lineRule="auto"/>
        <w:ind w:right="72"/>
        <w:jc w:val="both"/>
        <w:rPr>
          <w:rFonts w:ascii="Garamond" w:hAnsi="Garamond"/>
          <w:spacing w:val="-1"/>
        </w:rPr>
      </w:pPr>
    </w:p>
    <w:p w14:paraId="0710CD07" w14:textId="77777777" w:rsidR="00B07016" w:rsidRPr="002C1B9F" w:rsidRDefault="00B07016" w:rsidP="00991C0E">
      <w:pPr>
        <w:spacing w:line="360" w:lineRule="auto"/>
        <w:jc w:val="center"/>
        <w:rPr>
          <w:rFonts w:ascii="Garamond" w:hAnsi="Garamond"/>
          <w:b/>
          <w:bCs/>
          <w:spacing w:val="-2"/>
        </w:rPr>
      </w:pPr>
      <w:r w:rsidRPr="002C1B9F">
        <w:rPr>
          <w:rFonts w:ascii="Garamond" w:hAnsi="Garamond"/>
          <w:b/>
          <w:bCs/>
        </w:rPr>
        <w:t>ARTICLE XI</w:t>
      </w:r>
      <w:r w:rsidR="00991C0E">
        <w:rPr>
          <w:rFonts w:ascii="Garamond" w:hAnsi="Garamond"/>
          <w:b/>
          <w:bCs/>
        </w:rPr>
        <w:t xml:space="preserve"> - </w:t>
      </w:r>
      <w:r w:rsidRPr="002C1B9F">
        <w:rPr>
          <w:rFonts w:ascii="Garamond" w:hAnsi="Garamond"/>
          <w:b/>
          <w:bCs/>
          <w:spacing w:val="-2"/>
        </w:rPr>
        <w:t>MISCELLANEOUS PROVISIONS</w:t>
      </w:r>
    </w:p>
    <w:p w14:paraId="2A96466F" w14:textId="77777777" w:rsidR="00B07016" w:rsidRPr="002C1B9F" w:rsidRDefault="00B07016" w:rsidP="002C1B9F">
      <w:pPr>
        <w:spacing w:before="180" w:line="360" w:lineRule="auto"/>
        <w:ind w:right="144"/>
        <w:jc w:val="both"/>
        <w:rPr>
          <w:rFonts w:ascii="Garamond" w:hAnsi="Garamond"/>
          <w:spacing w:val="-2"/>
        </w:rPr>
      </w:pPr>
      <w:r w:rsidRPr="002C1B9F">
        <w:rPr>
          <w:rFonts w:ascii="Garamond" w:hAnsi="Garamond"/>
          <w:b/>
          <w:bCs/>
          <w:w w:val="110"/>
          <w:u w:val="single"/>
        </w:rPr>
        <w:t>Section 1</w:t>
      </w:r>
      <w:r w:rsidR="00BE7C5C">
        <w:rPr>
          <w:rFonts w:ascii="Garamond" w:hAnsi="Garamond"/>
          <w:b/>
          <w:bCs/>
          <w:w w:val="110"/>
          <w:u w:val="single"/>
        </w:rPr>
        <w:t>1</w:t>
      </w:r>
      <w:r w:rsidRPr="002C1B9F">
        <w:rPr>
          <w:rFonts w:ascii="Garamond" w:hAnsi="Garamond"/>
          <w:b/>
          <w:bCs/>
          <w:w w:val="110"/>
          <w:u w:val="single"/>
        </w:rPr>
        <w:t>.1.</w:t>
      </w:r>
      <w:r w:rsidR="00991C0E" w:rsidRPr="00991C0E">
        <w:rPr>
          <w:rFonts w:ascii="Garamond" w:hAnsi="Garamond"/>
          <w:b/>
          <w:bCs/>
          <w:w w:val="110"/>
        </w:rPr>
        <w:t xml:space="preserve"> </w:t>
      </w:r>
      <w:r w:rsidRPr="002C1B9F">
        <w:rPr>
          <w:rFonts w:ascii="Garamond" w:hAnsi="Garamond"/>
          <w:b/>
          <w:bCs/>
          <w:w w:val="110"/>
          <w:u w:val="single"/>
        </w:rPr>
        <w:t xml:space="preserve">Entire Agreement. </w:t>
      </w:r>
      <w:r w:rsidRPr="002C1B9F">
        <w:rPr>
          <w:rFonts w:ascii="Garamond" w:hAnsi="Garamond"/>
        </w:rPr>
        <w:t xml:space="preserve"> This Agreement and the Articles represent the entire agreement </w:t>
      </w:r>
      <w:r w:rsidR="00016B44">
        <w:rPr>
          <w:rFonts w:ascii="Garamond" w:hAnsi="Garamond"/>
          <w:spacing w:val="-2"/>
        </w:rPr>
        <w:t>of the Member and the Company</w:t>
      </w:r>
      <w:r w:rsidRPr="002C1B9F">
        <w:rPr>
          <w:rFonts w:ascii="Garamond" w:hAnsi="Garamond"/>
          <w:spacing w:val="-2"/>
        </w:rPr>
        <w:t>.</w:t>
      </w:r>
    </w:p>
    <w:p w14:paraId="6218CF56" w14:textId="77777777" w:rsidR="00B07016" w:rsidRPr="002C1B9F" w:rsidRDefault="00B07016" w:rsidP="002C1B9F">
      <w:pPr>
        <w:spacing w:before="180" w:line="360" w:lineRule="auto"/>
        <w:jc w:val="both"/>
        <w:rPr>
          <w:rFonts w:ascii="Garamond" w:hAnsi="Garamond"/>
          <w:spacing w:val="-1"/>
        </w:rPr>
      </w:pPr>
      <w:r w:rsidRPr="002C1B9F">
        <w:rPr>
          <w:rFonts w:ascii="Garamond" w:hAnsi="Garamond"/>
          <w:b/>
          <w:bCs/>
          <w:w w:val="110"/>
          <w:u w:val="single"/>
        </w:rPr>
        <w:t>Section 1</w:t>
      </w:r>
      <w:r w:rsidR="00BE7C5C">
        <w:rPr>
          <w:rFonts w:ascii="Garamond" w:hAnsi="Garamond"/>
          <w:b/>
          <w:bCs/>
          <w:w w:val="110"/>
          <w:u w:val="single"/>
        </w:rPr>
        <w:t>1</w:t>
      </w:r>
      <w:r w:rsidRPr="002C1B9F">
        <w:rPr>
          <w:rFonts w:ascii="Garamond" w:hAnsi="Garamond"/>
          <w:b/>
          <w:bCs/>
          <w:w w:val="110"/>
          <w:u w:val="single"/>
        </w:rPr>
        <w:t>.2.</w:t>
      </w:r>
      <w:r w:rsidRPr="00991C0E">
        <w:rPr>
          <w:rFonts w:ascii="Garamond" w:hAnsi="Garamond"/>
          <w:b/>
          <w:bCs/>
          <w:w w:val="110"/>
        </w:rPr>
        <w:t xml:space="preserve"> </w:t>
      </w:r>
      <w:r w:rsidRPr="002C1B9F">
        <w:rPr>
          <w:rFonts w:ascii="Garamond" w:hAnsi="Garamond"/>
          <w:b/>
          <w:bCs/>
          <w:w w:val="110"/>
          <w:u w:val="single"/>
        </w:rPr>
        <w:t>No Partnership Intended for Non</w:t>
      </w:r>
      <w:r w:rsidRPr="002C1B9F">
        <w:rPr>
          <w:rFonts w:ascii="Garamond" w:hAnsi="Garamond" w:cs="Bookman Old Style"/>
          <w:b/>
          <w:bCs/>
          <w:u w:val="single"/>
        </w:rPr>
        <w:t>-</w:t>
      </w:r>
      <w:r w:rsidRPr="002C1B9F">
        <w:rPr>
          <w:rFonts w:ascii="Garamond" w:hAnsi="Garamond"/>
          <w:b/>
          <w:bCs/>
          <w:w w:val="110"/>
          <w:u w:val="single"/>
        </w:rPr>
        <w:t>tax Purposes.</w:t>
      </w:r>
      <w:r w:rsidRPr="002C1B9F">
        <w:rPr>
          <w:rFonts w:ascii="Garamond" w:hAnsi="Garamond"/>
        </w:rPr>
        <w:t xml:space="preserve"> The </w:t>
      </w:r>
      <w:r w:rsidR="00016B44">
        <w:rPr>
          <w:rFonts w:ascii="Garamond" w:hAnsi="Garamond"/>
        </w:rPr>
        <w:t>Member</w:t>
      </w:r>
      <w:r w:rsidRPr="002C1B9F">
        <w:rPr>
          <w:rFonts w:ascii="Garamond" w:hAnsi="Garamond"/>
        </w:rPr>
        <w:t xml:space="preserve"> ha</w:t>
      </w:r>
      <w:r w:rsidR="00BE7C5C">
        <w:rPr>
          <w:rFonts w:ascii="Garamond" w:hAnsi="Garamond"/>
        </w:rPr>
        <w:t>s</w:t>
      </w:r>
      <w:r w:rsidRPr="002C1B9F">
        <w:rPr>
          <w:rFonts w:ascii="Garamond" w:hAnsi="Garamond"/>
        </w:rPr>
        <w:t xml:space="preserve"> formed the Company pursuant to the Act, and expressly do</w:t>
      </w:r>
      <w:r w:rsidR="00BE7C5C">
        <w:rPr>
          <w:rFonts w:ascii="Garamond" w:hAnsi="Garamond"/>
        </w:rPr>
        <w:t>es</w:t>
      </w:r>
      <w:r w:rsidRPr="002C1B9F">
        <w:rPr>
          <w:rFonts w:ascii="Garamond" w:hAnsi="Garamond"/>
        </w:rPr>
        <w:t xml:space="preserve"> not intend to form a partnership or a limited partnership. The </w:t>
      </w:r>
      <w:r w:rsidR="00016B44">
        <w:rPr>
          <w:rFonts w:ascii="Garamond" w:hAnsi="Garamond"/>
        </w:rPr>
        <w:t>Member</w:t>
      </w:r>
      <w:r w:rsidRPr="002C1B9F">
        <w:rPr>
          <w:rFonts w:ascii="Garamond" w:hAnsi="Garamond"/>
        </w:rPr>
        <w:t xml:space="preserve"> do</w:t>
      </w:r>
      <w:r w:rsidR="00BE7C5C">
        <w:rPr>
          <w:rFonts w:ascii="Garamond" w:hAnsi="Garamond"/>
        </w:rPr>
        <w:t>es</w:t>
      </w:r>
      <w:r w:rsidRPr="002C1B9F">
        <w:rPr>
          <w:rFonts w:ascii="Garamond" w:hAnsi="Garamond"/>
        </w:rPr>
        <w:t xml:space="preserve"> not intend to be partner </w:t>
      </w:r>
      <w:r w:rsidR="00BE7C5C">
        <w:rPr>
          <w:rFonts w:ascii="Garamond" w:hAnsi="Garamond"/>
        </w:rPr>
        <w:t>with any</w:t>
      </w:r>
      <w:r w:rsidRPr="002C1B9F">
        <w:rPr>
          <w:rFonts w:ascii="Garamond" w:hAnsi="Garamond"/>
        </w:rPr>
        <w:t xml:space="preserve"> third party. </w:t>
      </w:r>
    </w:p>
    <w:p w14:paraId="6CD70D3A" w14:textId="77777777" w:rsidR="00B07016" w:rsidRPr="002C1B9F" w:rsidRDefault="00B07016" w:rsidP="002C1B9F">
      <w:pPr>
        <w:spacing w:before="180" w:line="360" w:lineRule="auto"/>
        <w:ind w:right="72"/>
        <w:jc w:val="both"/>
        <w:rPr>
          <w:rFonts w:ascii="Garamond" w:hAnsi="Garamond"/>
          <w:spacing w:val="-2"/>
        </w:rPr>
      </w:pPr>
      <w:r w:rsidRPr="002C1B9F">
        <w:rPr>
          <w:rFonts w:ascii="Garamond" w:hAnsi="Garamond"/>
          <w:b/>
          <w:bCs/>
          <w:spacing w:val="-3"/>
          <w:w w:val="110"/>
          <w:u w:val="single"/>
        </w:rPr>
        <w:t>Section 1</w:t>
      </w:r>
      <w:r w:rsidR="00BE7C5C">
        <w:rPr>
          <w:rFonts w:ascii="Garamond" w:hAnsi="Garamond"/>
          <w:b/>
          <w:bCs/>
          <w:spacing w:val="-3"/>
          <w:w w:val="110"/>
          <w:u w:val="single"/>
        </w:rPr>
        <w:t>1</w:t>
      </w:r>
      <w:r w:rsidRPr="002C1B9F">
        <w:rPr>
          <w:rFonts w:ascii="Garamond" w:hAnsi="Garamond"/>
          <w:b/>
          <w:bCs/>
          <w:spacing w:val="-3"/>
          <w:w w:val="110"/>
          <w:u w:val="single"/>
        </w:rPr>
        <w:t>.3.</w:t>
      </w:r>
      <w:r w:rsidRPr="00991C0E">
        <w:rPr>
          <w:rFonts w:ascii="Garamond" w:hAnsi="Garamond"/>
          <w:b/>
          <w:bCs/>
          <w:spacing w:val="-3"/>
          <w:w w:val="110"/>
        </w:rPr>
        <w:t xml:space="preserve"> </w:t>
      </w:r>
      <w:r w:rsidRPr="002C1B9F">
        <w:rPr>
          <w:rFonts w:ascii="Garamond" w:hAnsi="Garamond"/>
          <w:b/>
          <w:bCs/>
          <w:spacing w:val="-3"/>
          <w:w w:val="110"/>
          <w:u w:val="single"/>
        </w:rPr>
        <w:t>Right of Creditors and Third Parties under this Agreement.</w:t>
      </w:r>
      <w:r w:rsidRPr="002C1B9F">
        <w:rPr>
          <w:rFonts w:ascii="Garamond" w:hAnsi="Garamond"/>
          <w:spacing w:val="-3"/>
        </w:rPr>
        <w:t xml:space="preserve"> This Agreement is </w:t>
      </w:r>
      <w:r w:rsidRPr="002C1B9F">
        <w:rPr>
          <w:rFonts w:ascii="Garamond" w:hAnsi="Garamond"/>
          <w:spacing w:val="1"/>
        </w:rPr>
        <w:t xml:space="preserve">entered into for the exclusive benefit of the Company, its </w:t>
      </w:r>
      <w:proofErr w:type="gramStart"/>
      <w:r w:rsidR="00016B44">
        <w:rPr>
          <w:rFonts w:ascii="Garamond" w:hAnsi="Garamond"/>
          <w:spacing w:val="1"/>
        </w:rPr>
        <w:t>Member</w:t>
      </w:r>
      <w:proofErr w:type="gramEnd"/>
      <w:r w:rsidRPr="002C1B9F">
        <w:rPr>
          <w:rFonts w:ascii="Garamond" w:hAnsi="Garamond"/>
          <w:spacing w:val="1"/>
        </w:rPr>
        <w:t xml:space="preserve">, and </w:t>
      </w:r>
      <w:r w:rsidR="00AE3EA0">
        <w:rPr>
          <w:rFonts w:ascii="Garamond" w:hAnsi="Garamond"/>
          <w:spacing w:val="1"/>
        </w:rPr>
        <w:t>his</w:t>
      </w:r>
      <w:r w:rsidRPr="002C1B9F">
        <w:rPr>
          <w:rFonts w:ascii="Garamond" w:hAnsi="Garamond"/>
          <w:spacing w:val="1"/>
        </w:rPr>
        <w:t xml:space="preserve"> </w:t>
      </w:r>
      <w:r w:rsidRPr="002C1B9F">
        <w:rPr>
          <w:rFonts w:ascii="Garamond" w:hAnsi="Garamond"/>
          <w:spacing w:val="-3"/>
        </w:rPr>
        <w:t xml:space="preserve">successor and assignee. This Agreement is expressly not intended for the benefit of any creditor of the </w:t>
      </w:r>
      <w:r w:rsidRPr="002C1B9F">
        <w:rPr>
          <w:rFonts w:ascii="Garamond" w:hAnsi="Garamond"/>
          <w:spacing w:val="1"/>
        </w:rPr>
        <w:t xml:space="preserve">Company or any other </w:t>
      </w:r>
      <w:r w:rsidR="00991C0E">
        <w:rPr>
          <w:rFonts w:ascii="Garamond" w:hAnsi="Garamond"/>
          <w:spacing w:val="1"/>
        </w:rPr>
        <w:t>p</w:t>
      </w:r>
      <w:r w:rsidRPr="002C1B9F">
        <w:rPr>
          <w:rFonts w:ascii="Garamond" w:hAnsi="Garamond"/>
          <w:spacing w:val="1"/>
        </w:rPr>
        <w:t xml:space="preserve">erson. Except and only to the extent provided by applicable statute, no creditor </w:t>
      </w:r>
      <w:r w:rsidRPr="002C1B9F">
        <w:rPr>
          <w:rFonts w:ascii="Garamond" w:hAnsi="Garamond"/>
          <w:spacing w:val="-3"/>
        </w:rPr>
        <w:t xml:space="preserve">or third party shall have any rights under this Agreement or any agreement between the Company and </w:t>
      </w:r>
      <w:r w:rsidR="003D61C6">
        <w:rPr>
          <w:rFonts w:ascii="Garamond" w:hAnsi="Garamond"/>
          <w:spacing w:val="-3"/>
        </w:rPr>
        <w:t>the</w:t>
      </w:r>
      <w:r w:rsidRPr="002C1B9F">
        <w:rPr>
          <w:rFonts w:ascii="Garamond" w:hAnsi="Garamond"/>
          <w:spacing w:val="-3"/>
        </w:rPr>
        <w:t xml:space="preserve"> </w:t>
      </w:r>
      <w:r w:rsidR="00CA7BE5">
        <w:rPr>
          <w:rFonts w:ascii="Garamond" w:hAnsi="Garamond"/>
          <w:spacing w:val="-3"/>
        </w:rPr>
        <w:t>Member</w:t>
      </w:r>
      <w:r w:rsidRPr="002C1B9F">
        <w:rPr>
          <w:rFonts w:ascii="Garamond" w:hAnsi="Garamond"/>
          <w:spacing w:val="-2"/>
        </w:rPr>
        <w:t xml:space="preserve"> with respect to any Capital Contribution or otherwise.</w:t>
      </w:r>
    </w:p>
    <w:p w14:paraId="112354FF" w14:textId="77777777" w:rsidR="00B07016" w:rsidRPr="002C1B9F" w:rsidRDefault="00B07016" w:rsidP="002C1B9F">
      <w:pPr>
        <w:spacing w:before="180" w:line="360" w:lineRule="auto"/>
        <w:ind w:right="144"/>
        <w:jc w:val="both"/>
        <w:rPr>
          <w:rFonts w:ascii="Garamond" w:hAnsi="Garamond"/>
          <w:spacing w:val="-2"/>
        </w:rPr>
      </w:pPr>
      <w:r w:rsidRPr="002C1B9F">
        <w:rPr>
          <w:rFonts w:ascii="Garamond" w:hAnsi="Garamond"/>
          <w:b/>
          <w:bCs/>
          <w:spacing w:val="1"/>
          <w:w w:val="110"/>
          <w:u w:val="single"/>
        </w:rPr>
        <w:t>Section 1</w:t>
      </w:r>
      <w:r w:rsidR="003D61C6">
        <w:rPr>
          <w:rFonts w:ascii="Garamond" w:hAnsi="Garamond"/>
          <w:b/>
          <w:bCs/>
          <w:spacing w:val="1"/>
          <w:w w:val="110"/>
          <w:u w:val="single"/>
        </w:rPr>
        <w:t>1</w:t>
      </w:r>
      <w:r w:rsidRPr="002C1B9F">
        <w:rPr>
          <w:rFonts w:ascii="Garamond" w:hAnsi="Garamond"/>
          <w:b/>
          <w:bCs/>
          <w:spacing w:val="1"/>
          <w:w w:val="110"/>
          <w:u w:val="single"/>
        </w:rPr>
        <w:t>.4.</w:t>
      </w:r>
      <w:r w:rsidRPr="00991C0E">
        <w:rPr>
          <w:rFonts w:ascii="Garamond" w:hAnsi="Garamond"/>
          <w:b/>
          <w:bCs/>
          <w:spacing w:val="1"/>
          <w:w w:val="110"/>
        </w:rPr>
        <w:t xml:space="preserve"> </w:t>
      </w:r>
      <w:r w:rsidRPr="002C1B9F">
        <w:rPr>
          <w:rFonts w:ascii="Garamond" w:hAnsi="Garamond"/>
          <w:b/>
          <w:bCs/>
          <w:spacing w:val="1"/>
          <w:w w:val="110"/>
          <w:u w:val="single"/>
        </w:rPr>
        <w:t>Notice.</w:t>
      </w:r>
      <w:r w:rsidRPr="002C1B9F">
        <w:rPr>
          <w:rFonts w:ascii="Garamond" w:hAnsi="Garamond"/>
          <w:spacing w:val="1"/>
        </w:rPr>
        <w:t xml:space="preserve"> All notices required or permitted by this Agreement shall be in writing. Notice </w:t>
      </w:r>
      <w:r w:rsidRPr="002C1B9F">
        <w:rPr>
          <w:rFonts w:ascii="Garamond" w:hAnsi="Garamond"/>
          <w:spacing w:val="-3"/>
        </w:rPr>
        <w:t xml:space="preserve">to the Company shall be given to it at its principal office or personally delivered to the custodian of the </w:t>
      </w:r>
      <w:r w:rsidRPr="002C1B9F">
        <w:rPr>
          <w:rFonts w:ascii="Garamond" w:hAnsi="Garamond"/>
          <w:spacing w:val="-2"/>
        </w:rPr>
        <w:t>Company's records,</w:t>
      </w:r>
    </w:p>
    <w:p w14:paraId="138075E8" w14:textId="77777777" w:rsidR="00B07016" w:rsidRPr="002C1B9F" w:rsidRDefault="00B07016" w:rsidP="002C1B9F">
      <w:pPr>
        <w:spacing w:before="180" w:line="360" w:lineRule="auto"/>
        <w:ind w:right="144"/>
        <w:jc w:val="both"/>
        <w:rPr>
          <w:rFonts w:ascii="Garamond" w:hAnsi="Garamond"/>
          <w:spacing w:val="-2"/>
        </w:rPr>
      </w:pPr>
      <w:r w:rsidRPr="002C1B9F">
        <w:rPr>
          <w:rFonts w:ascii="Garamond" w:hAnsi="Garamond"/>
          <w:b/>
          <w:bCs/>
          <w:spacing w:val="2"/>
          <w:w w:val="110"/>
          <w:u w:val="single"/>
        </w:rPr>
        <w:lastRenderedPageBreak/>
        <w:t>Section 1</w:t>
      </w:r>
      <w:r w:rsidR="003D61C6">
        <w:rPr>
          <w:rFonts w:ascii="Garamond" w:hAnsi="Garamond"/>
          <w:b/>
          <w:bCs/>
          <w:spacing w:val="2"/>
          <w:w w:val="110"/>
          <w:u w:val="single"/>
        </w:rPr>
        <w:t>1</w:t>
      </w:r>
      <w:r w:rsidRPr="002C1B9F">
        <w:rPr>
          <w:rFonts w:ascii="Garamond" w:hAnsi="Garamond"/>
          <w:b/>
          <w:bCs/>
          <w:spacing w:val="2"/>
          <w:w w:val="110"/>
          <w:u w:val="single"/>
        </w:rPr>
        <w:t>.5.</w:t>
      </w:r>
      <w:r w:rsidRPr="00991C0E">
        <w:rPr>
          <w:rFonts w:ascii="Garamond" w:hAnsi="Garamond"/>
          <w:b/>
          <w:bCs/>
          <w:spacing w:val="2"/>
          <w:w w:val="110"/>
        </w:rPr>
        <w:t xml:space="preserve"> </w:t>
      </w:r>
      <w:r w:rsidRPr="002C1B9F">
        <w:rPr>
          <w:rFonts w:ascii="Garamond" w:hAnsi="Garamond"/>
          <w:b/>
          <w:bCs/>
          <w:spacing w:val="2"/>
          <w:w w:val="110"/>
          <w:u w:val="single"/>
        </w:rPr>
        <w:t>Severability.</w:t>
      </w:r>
      <w:r w:rsidRPr="002C1B9F">
        <w:rPr>
          <w:rFonts w:ascii="Garamond" w:hAnsi="Garamond"/>
          <w:spacing w:val="2"/>
        </w:rPr>
        <w:t xml:space="preserve"> Every provision of this Agreement is intended to be severable. If any </w:t>
      </w:r>
      <w:r w:rsidRPr="002C1B9F">
        <w:rPr>
          <w:rFonts w:ascii="Garamond" w:hAnsi="Garamond"/>
          <w:spacing w:val="-3"/>
        </w:rPr>
        <w:t xml:space="preserve">term or provision of this Agreement is illegal or invalid for any reason, the illegality or invalidity shall not </w:t>
      </w:r>
      <w:r w:rsidRPr="002C1B9F">
        <w:rPr>
          <w:rFonts w:ascii="Garamond" w:hAnsi="Garamond"/>
          <w:spacing w:val="-2"/>
        </w:rPr>
        <w:t>affect the legality or validity of the remainder of this Agreement.</w:t>
      </w:r>
    </w:p>
    <w:p w14:paraId="423812C2" w14:textId="77777777" w:rsidR="00991C0E" w:rsidRDefault="00B07016" w:rsidP="002C1B9F">
      <w:pPr>
        <w:spacing w:before="180" w:line="360" w:lineRule="auto"/>
        <w:ind w:right="144" w:firstLine="72"/>
        <w:jc w:val="both"/>
        <w:rPr>
          <w:rFonts w:ascii="Garamond" w:hAnsi="Garamond"/>
          <w:spacing w:val="-3"/>
        </w:rPr>
      </w:pPr>
      <w:r w:rsidRPr="002C1B9F">
        <w:rPr>
          <w:rFonts w:ascii="Garamond" w:hAnsi="Garamond"/>
          <w:b/>
          <w:bCs/>
          <w:spacing w:val="-1"/>
          <w:w w:val="110"/>
          <w:u w:val="single"/>
        </w:rPr>
        <w:t>Section 1</w:t>
      </w:r>
      <w:r w:rsidR="003D61C6">
        <w:rPr>
          <w:rFonts w:ascii="Garamond" w:hAnsi="Garamond"/>
          <w:b/>
          <w:bCs/>
          <w:spacing w:val="-1"/>
          <w:w w:val="110"/>
          <w:u w:val="single"/>
        </w:rPr>
        <w:t>1</w:t>
      </w:r>
      <w:r w:rsidRPr="002C1B9F">
        <w:rPr>
          <w:rFonts w:ascii="Garamond" w:hAnsi="Garamond"/>
          <w:b/>
          <w:bCs/>
          <w:spacing w:val="-1"/>
          <w:w w:val="110"/>
          <w:u w:val="single"/>
        </w:rPr>
        <w:t>.6.</w:t>
      </w:r>
      <w:r w:rsidRPr="00991C0E">
        <w:rPr>
          <w:rFonts w:ascii="Garamond" w:hAnsi="Garamond"/>
          <w:b/>
          <w:bCs/>
          <w:spacing w:val="-1"/>
          <w:w w:val="110"/>
        </w:rPr>
        <w:t xml:space="preserve"> </w:t>
      </w:r>
      <w:r w:rsidRPr="002C1B9F">
        <w:rPr>
          <w:rFonts w:ascii="Garamond" w:hAnsi="Garamond"/>
          <w:b/>
          <w:bCs/>
          <w:spacing w:val="-1"/>
          <w:w w:val="110"/>
          <w:u w:val="single"/>
        </w:rPr>
        <w:t xml:space="preserve">Number and Gender. </w:t>
      </w:r>
      <w:r w:rsidRPr="002C1B9F">
        <w:rPr>
          <w:rFonts w:ascii="Garamond" w:hAnsi="Garamond"/>
          <w:spacing w:val="-1"/>
        </w:rPr>
        <w:t xml:space="preserve"> All provisions and references to gender shall be deemed to refer </w:t>
      </w:r>
      <w:r w:rsidRPr="002C1B9F">
        <w:rPr>
          <w:rFonts w:ascii="Garamond" w:hAnsi="Garamond"/>
          <w:spacing w:val="-3"/>
        </w:rPr>
        <w:t xml:space="preserve">to masculine, feminine, or neuter, singular or plural, as the identity of the person or persons may require. </w:t>
      </w:r>
    </w:p>
    <w:p w14:paraId="7C346F45" w14:textId="77777777" w:rsidR="00B07016" w:rsidRPr="002C1B9F" w:rsidRDefault="00B07016" w:rsidP="00991C0E">
      <w:pPr>
        <w:spacing w:before="180" w:line="360" w:lineRule="auto"/>
        <w:ind w:right="144"/>
        <w:jc w:val="both"/>
        <w:rPr>
          <w:rFonts w:ascii="Garamond" w:hAnsi="Garamond"/>
          <w:spacing w:val="-2"/>
        </w:rPr>
      </w:pPr>
      <w:r w:rsidRPr="002C1B9F">
        <w:rPr>
          <w:rFonts w:ascii="Garamond" w:hAnsi="Garamond"/>
          <w:b/>
          <w:bCs/>
          <w:spacing w:val="-1"/>
          <w:w w:val="110"/>
          <w:u w:val="single"/>
        </w:rPr>
        <w:t>Section 1</w:t>
      </w:r>
      <w:r w:rsidR="003D61C6">
        <w:rPr>
          <w:rFonts w:ascii="Garamond" w:hAnsi="Garamond"/>
          <w:b/>
          <w:bCs/>
          <w:spacing w:val="-1"/>
          <w:w w:val="110"/>
          <w:u w:val="single"/>
        </w:rPr>
        <w:t>1</w:t>
      </w:r>
      <w:r w:rsidRPr="002C1B9F">
        <w:rPr>
          <w:rFonts w:ascii="Garamond" w:hAnsi="Garamond"/>
          <w:b/>
          <w:bCs/>
          <w:spacing w:val="-1"/>
          <w:w w:val="110"/>
          <w:u w:val="single"/>
        </w:rPr>
        <w:t>.7.</w:t>
      </w:r>
      <w:r w:rsidRPr="00991C0E">
        <w:rPr>
          <w:rFonts w:ascii="Garamond" w:hAnsi="Garamond"/>
          <w:b/>
          <w:bCs/>
          <w:spacing w:val="-1"/>
          <w:w w:val="110"/>
        </w:rPr>
        <w:t xml:space="preserve"> </w:t>
      </w:r>
      <w:r w:rsidRPr="002C1B9F">
        <w:rPr>
          <w:rFonts w:ascii="Garamond" w:hAnsi="Garamond"/>
          <w:b/>
          <w:bCs/>
          <w:spacing w:val="-1"/>
          <w:w w:val="110"/>
          <w:u w:val="single"/>
        </w:rPr>
        <w:t xml:space="preserve">Binding Effect. </w:t>
      </w:r>
      <w:r w:rsidRPr="002C1B9F">
        <w:rPr>
          <w:rFonts w:ascii="Garamond" w:hAnsi="Garamond"/>
          <w:spacing w:val="-1"/>
        </w:rPr>
        <w:t xml:space="preserve"> Except as otherwise provided in this Agreement, every covenant, term, </w:t>
      </w:r>
      <w:r w:rsidRPr="002C1B9F">
        <w:rPr>
          <w:rFonts w:ascii="Garamond" w:hAnsi="Garamond"/>
          <w:spacing w:val="-3"/>
        </w:rPr>
        <w:t xml:space="preserve">and provision of this Agreement shall be binding upon and inure to the benefit of the </w:t>
      </w:r>
      <w:r w:rsidR="00016B44">
        <w:rPr>
          <w:rFonts w:ascii="Garamond" w:hAnsi="Garamond"/>
          <w:spacing w:val="-3"/>
        </w:rPr>
        <w:t>Member</w:t>
      </w:r>
      <w:r w:rsidRPr="002C1B9F">
        <w:rPr>
          <w:rFonts w:ascii="Garamond" w:hAnsi="Garamond"/>
          <w:spacing w:val="-3"/>
        </w:rPr>
        <w:t xml:space="preserve"> and </w:t>
      </w:r>
      <w:r w:rsidR="003D61C6">
        <w:rPr>
          <w:rFonts w:ascii="Garamond" w:hAnsi="Garamond"/>
          <w:spacing w:val="-3"/>
        </w:rPr>
        <w:t>his</w:t>
      </w:r>
      <w:r w:rsidRPr="002C1B9F">
        <w:rPr>
          <w:rFonts w:ascii="Garamond" w:hAnsi="Garamond"/>
          <w:spacing w:val="-2"/>
        </w:rPr>
        <w:t xml:space="preserve"> heirs, legatees, legal representatives, successors, and assigns.</w:t>
      </w:r>
    </w:p>
    <w:p w14:paraId="029D9F42" w14:textId="77777777" w:rsidR="00B07016" w:rsidRPr="002C1B9F" w:rsidRDefault="00B07016" w:rsidP="002C1B9F">
      <w:pPr>
        <w:widowControl/>
        <w:kinsoku/>
        <w:autoSpaceDE w:val="0"/>
        <w:autoSpaceDN w:val="0"/>
        <w:adjustRightInd w:val="0"/>
        <w:spacing w:line="360" w:lineRule="auto"/>
        <w:jc w:val="both"/>
        <w:rPr>
          <w:rFonts w:ascii="Garamond" w:hAnsi="Garamond"/>
        </w:rPr>
        <w:sectPr w:rsidR="00B07016" w:rsidRPr="002C1B9F">
          <w:footerReference w:type="default" r:id="rId7"/>
          <w:pgSz w:w="12240" w:h="15840"/>
          <w:pgMar w:top="998" w:right="1313" w:bottom="591" w:left="1447" w:header="720" w:footer="731" w:gutter="0"/>
          <w:cols w:space="720"/>
          <w:noEndnote/>
        </w:sectPr>
      </w:pPr>
    </w:p>
    <w:p w14:paraId="73F35DBF" w14:textId="77777777" w:rsidR="00B07016" w:rsidRPr="00EA053A" w:rsidRDefault="00B07016" w:rsidP="00991C0E">
      <w:pPr>
        <w:spacing w:line="360" w:lineRule="auto"/>
        <w:jc w:val="both"/>
        <w:rPr>
          <w:rFonts w:ascii="Garamond" w:hAnsi="Garamond" w:cs="Bookman Old Style"/>
          <w:spacing w:val="-10"/>
          <w:w w:val="95"/>
        </w:rPr>
      </w:pPr>
      <w:r w:rsidRPr="00EA053A">
        <w:rPr>
          <w:rFonts w:ascii="Garamond" w:hAnsi="Garamond" w:cs="Bookman Old Style"/>
          <w:b/>
          <w:spacing w:val="-4"/>
          <w:w w:val="95"/>
          <w:sz w:val="28"/>
          <w:u w:val="single"/>
        </w:rPr>
        <w:t>Section 1</w:t>
      </w:r>
      <w:r w:rsidR="003D61C6">
        <w:rPr>
          <w:rFonts w:ascii="Garamond" w:hAnsi="Garamond" w:cs="Bookman Old Style"/>
          <w:b/>
          <w:spacing w:val="-4"/>
          <w:w w:val="95"/>
          <w:sz w:val="28"/>
          <w:u w:val="single"/>
        </w:rPr>
        <w:t>1</w:t>
      </w:r>
      <w:r w:rsidRPr="00EA053A">
        <w:rPr>
          <w:rFonts w:ascii="Garamond" w:hAnsi="Garamond" w:cs="Bookman Old Style"/>
          <w:b/>
          <w:spacing w:val="-4"/>
          <w:w w:val="95"/>
          <w:sz w:val="28"/>
          <w:u w:val="single"/>
        </w:rPr>
        <w:t>.8.</w:t>
      </w:r>
      <w:r w:rsidRPr="00EA053A">
        <w:rPr>
          <w:rFonts w:ascii="Garamond" w:hAnsi="Garamond" w:cs="Bookman Old Style"/>
          <w:b/>
          <w:spacing w:val="-4"/>
          <w:w w:val="95"/>
          <w:sz w:val="28"/>
        </w:rPr>
        <w:t xml:space="preserve"> </w:t>
      </w:r>
      <w:r w:rsidRPr="00EA053A">
        <w:rPr>
          <w:rFonts w:ascii="Garamond" w:hAnsi="Garamond" w:cs="Bookman Old Style"/>
          <w:b/>
          <w:spacing w:val="-4"/>
          <w:w w:val="95"/>
          <w:sz w:val="28"/>
          <w:u w:val="single"/>
        </w:rPr>
        <w:t>Counterparts.</w:t>
      </w:r>
      <w:r w:rsidRPr="00EA053A">
        <w:rPr>
          <w:rFonts w:ascii="Garamond" w:hAnsi="Garamond" w:cs="Bookman Old Style"/>
          <w:spacing w:val="-4"/>
          <w:w w:val="95"/>
          <w:sz w:val="28"/>
        </w:rPr>
        <w:t xml:space="preserve"> </w:t>
      </w:r>
      <w:r w:rsidRPr="00EA053A">
        <w:rPr>
          <w:rFonts w:ascii="Garamond" w:hAnsi="Garamond" w:cs="Bookman Old Style"/>
          <w:spacing w:val="-4"/>
          <w:w w:val="95"/>
        </w:rPr>
        <w:t xml:space="preserve">This Agreement may be executed in any number of counterparts with </w:t>
      </w:r>
      <w:r w:rsidRPr="00EA053A">
        <w:rPr>
          <w:rFonts w:ascii="Garamond" w:hAnsi="Garamond" w:cs="Bookman Old Style"/>
          <w:spacing w:val="-8"/>
          <w:w w:val="95"/>
        </w:rPr>
        <w:t xml:space="preserve">the same </w:t>
      </w:r>
      <w:r w:rsidR="00EA053A" w:rsidRPr="00EA053A">
        <w:rPr>
          <w:rFonts w:ascii="Garamond" w:hAnsi="Garamond" w:cs="Bookman Old Style"/>
          <w:spacing w:val="-8"/>
          <w:w w:val="95"/>
        </w:rPr>
        <w:t>effect as</w:t>
      </w:r>
      <w:r w:rsidRPr="00EA053A">
        <w:rPr>
          <w:rFonts w:ascii="Garamond" w:hAnsi="Garamond" w:cs="Bookman Old Style"/>
          <w:spacing w:val="-8"/>
          <w:w w:val="95"/>
        </w:rPr>
        <w:t xml:space="preserve"> if all such parties </w:t>
      </w:r>
      <w:r w:rsidRPr="00EA053A">
        <w:rPr>
          <w:rFonts w:ascii="Garamond" w:hAnsi="Garamond"/>
          <w:spacing w:val="-8"/>
        </w:rPr>
        <w:t xml:space="preserve">executed </w:t>
      </w:r>
      <w:r w:rsidRPr="00EA053A">
        <w:rPr>
          <w:rFonts w:ascii="Garamond" w:hAnsi="Garamond" w:cs="Bookman Old Style"/>
          <w:spacing w:val="-8"/>
          <w:w w:val="95"/>
        </w:rPr>
        <w:t xml:space="preserve">the same document. All such counterparts shall constitute </w:t>
      </w:r>
      <w:r w:rsidRPr="00EA053A">
        <w:rPr>
          <w:rFonts w:ascii="Garamond" w:hAnsi="Garamond" w:cs="Bookman Old Style"/>
          <w:spacing w:val="-10"/>
          <w:w w:val="95"/>
        </w:rPr>
        <w:t>one agreement.</w:t>
      </w:r>
    </w:p>
    <w:p w14:paraId="5A606020" w14:textId="77777777" w:rsidR="00B07016" w:rsidRPr="00EA053A" w:rsidRDefault="00B07016" w:rsidP="002C1B9F">
      <w:pPr>
        <w:spacing w:before="144" w:line="360" w:lineRule="auto"/>
        <w:jc w:val="both"/>
        <w:rPr>
          <w:rFonts w:ascii="Garamond" w:hAnsi="Garamond" w:cs="Bookman Old Style"/>
          <w:spacing w:val="-14"/>
          <w:w w:val="95"/>
        </w:rPr>
      </w:pPr>
      <w:r w:rsidRPr="00EA053A">
        <w:rPr>
          <w:rFonts w:ascii="Garamond" w:hAnsi="Garamond"/>
          <w:b/>
          <w:spacing w:val="-4"/>
          <w:w w:val="115"/>
          <w:u w:val="single"/>
        </w:rPr>
        <w:t>Section 1</w:t>
      </w:r>
      <w:r w:rsidR="003D61C6">
        <w:rPr>
          <w:rFonts w:ascii="Garamond" w:hAnsi="Garamond"/>
          <w:b/>
          <w:spacing w:val="-4"/>
          <w:w w:val="115"/>
          <w:u w:val="single"/>
        </w:rPr>
        <w:t>1</w:t>
      </w:r>
      <w:r w:rsidRPr="00EA053A">
        <w:rPr>
          <w:rFonts w:ascii="Garamond" w:hAnsi="Garamond"/>
          <w:b/>
          <w:spacing w:val="-4"/>
          <w:w w:val="115"/>
          <w:u w:val="single"/>
        </w:rPr>
        <w:t>.9.</w:t>
      </w:r>
      <w:r w:rsidRPr="00EA053A">
        <w:rPr>
          <w:rFonts w:ascii="Garamond" w:hAnsi="Garamond"/>
          <w:b/>
          <w:spacing w:val="-4"/>
          <w:w w:val="115"/>
        </w:rPr>
        <w:t xml:space="preserve"> </w:t>
      </w:r>
      <w:r w:rsidRPr="00EA053A">
        <w:rPr>
          <w:rFonts w:ascii="Garamond" w:hAnsi="Garamond"/>
          <w:b/>
          <w:spacing w:val="-4"/>
          <w:w w:val="115"/>
          <w:u w:val="single"/>
        </w:rPr>
        <w:t>Maine Law Controlling</w:t>
      </w:r>
      <w:r w:rsidRPr="00EA053A">
        <w:rPr>
          <w:rFonts w:ascii="Garamond" w:hAnsi="Garamond"/>
          <w:spacing w:val="-4"/>
          <w:w w:val="115"/>
          <w:u w:val="single"/>
        </w:rPr>
        <w:t>.</w:t>
      </w:r>
      <w:r w:rsidRPr="00EA053A">
        <w:rPr>
          <w:rFonts w:ascii="Garamond" w:hAnsi="Garamond" w:cs="Bookman Old Style"/>
          <w:spacing w:val="-4"/>
          <w:w w:val="95"/>
        </w:rPr>
        <w:t xml:space="preserve"> The laws of the State of Maine, including the Act, shall govern </w:t>
      </w:r>
      <w:r w:rsidRPr="00EA053A">
        <w:rPr>
          <w:rFonts w:ascii="Garamond" w:hAnsi="Garamond" w:cs="Bookman Old Style"/>
          <w:spacing w:val="-8"/>
          <w:w w:val="95"/>
        </w:rPr>
        <w:t xml:space="preserve">the validity of this Agreement, the construction of its terms and the interpretation of the rights and duties </w:t>
      </w:r>
      <w:r w:rsidRPr="00EA053A">
        <w:rPr>
          <w:rFonts w:ascii="Garamond" w:hAnsi="Garamond" w:cs="Bookman Old Style"/>
          <w:spacing w:val="-14"/>
          <w:w w:val="95"/>
        </w:rPr>
        <w:t>of the parties hereto.</w:t>
      </w:r>
    </w:p>
    <w:p w14:paraId="3E548038" w14:textId="77777777" w:rsidR="00D06676" w:rsidRDefault="00B07016" w:rsidP="00D06676">
      <w:pPr>
        <w:tabs>
          <w:tab w:val="right" w:leader="underscore" w:pos="9444"/>
        </w:tabs>
        <w:spacing w:before="180" w:after="324" w:line="360" w:lineRule="auto"/>
        <w:jc w:val="both"/>
        <w:rPr>
          <w:rFonts w:ascii="Garamond" w:hAnsi="Garamond" w:cs="Bookman Old Style"/>
          <w:spacing w:val="-3"/>
          <w:w w:val="95"/>
        </w:rPr>
      </w:pPr>
      <w:r w:rsidRPr="00EA053A">
        <w:rPr>
          <w:rFonts w:ascii="Garamond" w:hAnsi="Garamond" w:cs="Garamond"/>
          <w:spacing w:val="-3"/>
          <w:w w:val="105"/>
        </w:rPr>
        <w:t xml:space="preserve">IN WITNESS WHEREOF, </w:t>
      </w:r>
      <w:r w:rsidRPr="00EA053A">
        <w:rPr>
          <w:rFonts w:ascii="Garamond" w:hAnsi="Garamond" w:cs="Bookman Old Style"/>
          <w:spacing w:val="-3"/>
          <w:w w:val="95"/>
        </w:rPr>
        <w:t>this Agreement has been executed as of the</w:t>
      </w:r>
      <w:r w:rsidR="00D06676" w:rsidRPr="00EA053A">
        <w:rPr>
          <w:rFonts w:ascii="Garamond" w:hAnsi="Garamond" w:cs="Bookman Old Style"/>
          <w:spacing w:val="-3"/>
          <w:w w:val="95"/>
        </w:rPr>
        <w:t xml:space="preserve"> _______ day of ______________, 20__.</w:t>
      </w:r>
    </w:p>
    <w:p w14:paraId="4AC7C0F4" w14:textId="77777777" w:rsidR="003D61C6" w:rsidRDefault="003D61C6" w:rsidP="00D06676">
      <w:pPr>
        <w:tabs>
          <w:tab w:val="right" w:leader="underscore" w:pos="9444"/>
        </w:tabs>
        <w:spacing w:before="180" w:after="324" w:line="360" w:lineRule="auto"/>
        <w:jc w:val="both"/>
        <w:rPr>
          <w:rFonts w:ascii="Garamond" w:hAnsi="Garamond" w:cs="Bookman Old Style"/>
          <w:w w:val="95"/>
        </w:rPr>
        <w:sectPr w:rsidR="003D61C6">
          <w:footerReference w:type="default" r:id="rId8"/>
          <w:footerReference w:type="first" r:id="rId9"/>
          <w:type w:val="continuous"/>
          <w:pgSz w:w="12240" w:h="15840"/>
          <w:pgMar w:top="978" w:right="1334" w:bottom="640" w:left="1394" w:header="720" w:footer="731" w:gutter="0"/>
          <w:cols w:space="720"/>
          <w:noEndnote/>
          <w:titlePg/>
        </w:sectPr>
      </w:pPr>
    </w:p>
    <w:p w14:paraId="6C423DF5" w14:textId="77777777" w:rsidR="003D61C6" w:rsidRDefault="003D61C6" w:rsidP="00D06676">
      <w:pPr>
        <w:pBdr>
          <w:bottom w:val="single" w:sz="12" w:space="1" w:color="auto"/>
        </w:pBdr>
        <w:tabs>
          <w:tab w:val="right" w:leader="underscore" w:pos="9444"/>
        </w:tabs>
        <w:spacing w:before="180" w:after="324" w:line="360" w:lineRule="auto"/>
        <w:jc w:val="both"/>
        <w:rPr>
          <w:rFonts w:ascii="Garamond" w:hAnsi="Garamond" w:cs="Bookman Old Style"/>
          <w:w w:val="95"/>
        </w:rPr>
      </w:pPr>
      <w:r>
        <w:rPr>
          <w:rFonts w:ascii="Garamond" w:hAnsi="Garamond" w:cs="Bookman Old Style"/>
          <w:w w:val="95"/>
        </w:rPr>
        <w:t xml:space="preserve">The </w:t>
      </w:r>
      <w:r w:rsidR="00016B44">
        <w:rPr>
          <w:rFonts w:ascii="Garamond" w:hAnsi="Garamond" w:cs="Bookman Old Style"/>
          <w:w w:val="95"/>
        </w:rPr>
        <w:t>Member</w:t>
      </w:r>
      <w:r>
        <w:rPr>
          <w:rFonts w:ascii="Garamond" w:hAnsi="Garamond" w:cs="Bookman Old Style"/>
          <w:w w:val="95"/>
        </w:rPr>
        <w:t>:</w:t>
      </w:r>
    </w:p>
    <w:p w14:paraId="444FE0BB" w14:textId="77777777" w:rsidR="003D61C6" w:rsidRDefault="003D61C6" w:rsidP="00D06676">
      <w:pPr>
        <w:pBdr>
          <w:bottom w:val="single" w:sz="12" w:space="1" w:color="auto"/>
        </w:pBdr>
        <w:tabs>
          <w:tab w:val="right" w:leader="underscore" w:pos="9444"/>
        </w:tabs>
        <w:spacing w:before="180" w:after="324" w:line="360" w:lineRule="auto"/>
        <w:jc w:val="both"/>
        <w:rPr>
          <w:rFonts w:ascii="Garamond" w:hAnsi="Garamond" w:cs="Bookman Old Style"/>
          <w:w w:val="95"/>
        </w:rPr>
      </w:pPr>
    </w:p>
    <w:p w14:paraId="476D422C" w14:textId="77777777" w:rsidR="003D61C6" w:rsidRDefault="003D61C6" w:rsidP="00D06676">
      <w:pPr>
        <w:pBdr>
          <w:bottom w:val="single" w:sz="12" w:space="1" w:color="auto"/>
        </w:pBdr>
        <w:tabs>
          <w:tab w:val="right" w:leader="underscore" w:pos="9444"/>
        </w:tabs>
        <w:spacing w:before="180" w:after="324" w:line="360" w:lineRule="auto"/>
        <w:jc w:val="both"/>
        <w:rPr>
          <w:rFonts w:ascii="Garamond" w:hAnsi="Garamond" w:cs="Bookman Old Style"/>
          <w:w w:val="95"/>
        </w:rPr>
      </w:pPr>
      <w:r>
        <w:rPr>
          <w:rFonts w:ascii="Garamond" w:hAnsi="Garamond" w:cs="Bookman Old Style"/>
          <w:w w:val="95"/>
        </w:rPr>
        <w:br w:type="column"/>
      </w:r>
      <w:r>
        <w:rPr>
          <w:rFonts w:ascii="Garamond" w:hAnsi="Garamond" w:cs="Bookman Old Style"/>
          <w:w w:val="95"/>
        </w:rPr>
        <w:t>The Company</w:t>
      </w:r>
    </w:p>
    <w:p w14:paraId="45905C77" w14:textId="77777777" w:rsidR="003D61C6" w:rsidRDefault="003D61C6" w:rsidP="00D06676">
      <w:pPr>
        <w:pBdr>
          <w:bottom w:val="single" w:sz="12" w:space="1" w:color="auto"/>
        </w:pBdr>
        <w:tabs>
          <w:tab w:val="right" w:leader="underscore" w:pos="9444"/>
        </w:tabs>
        <w:spacing w:before="180" w:after="324" w:line="360" w:lineRule="auto"/>
        <w:jc w:val="both"/>
        <w:rPr>
          <w:rFonts w:ascii="Garamond" w:hAnsi="Garamond" w:cs="Bookman Old Style"/>
          <w:w w:val="95"/>
        </w:rPr>
      </w:pPr>
    </w:p>
    <w:p w14:paraId="4E3809D6" w14:textId="77777777" w:rsidR="00D06676" w:rsidRDefault="00D06676" w:rsidP="00D06676">
      <w:pPr>
        <w:tabs>
          <w:tab w:val="right" w:leader="underscore" w:pos="9444"/>
        </w:tabs>
        <w:spacing w:before="180" w:after="324" w:line="360" w:lineRule="auto"/>
        <w:jc w:val="both"/>
        <w:rPr>
          <w:rFonts w:ascii="Garamond" w:hAnsi="Garamond" w:cs="Bookman Old Style"/>
          <w:w w:val="95"/>
        </w:rPr>
      </w:pPr>
    </w:p>
    <w:p w14:paraId="56DE30F4" w14:textId="77777777" w:rsidR="003D61C6" w:rsidRDefault="003D61C6" w:rsidP="00D06676">
      <w:pPr>
        <w:tabs>
          <w:tab w:val="right" w:leader="underscore" w:pos="9444"/>
        </w:tabs>
        <w:spacing w:before="180" w:after="324" w:line="360" w:lineRule="auto"/>
        <w:jc w:val="both"/>
        <w:rPr>
          <w:rFonts w:ascii="Garamond" w:hAnsi="Garamond" w:cs="Bookman Old Style"/>
          <w:w w:val="95"/>
        </w:rPr>
        <w:sectPr w:rsidR="003D61C6" w:rsidSect="003D61C6">
          <w:type w:val="continuous"/>
          <w:pgSz w:w="12240" w:h="15840"/>
          <w:pgMar w:top="978" w:right="1334" w:bottom="640" w:left="1394" w:header="720" w:footer="731" w:gutter="0"/>
          <w:cols w:num="2" w:space="720"/>
          <w:noEndnote/>
          <w:titlePg/>
        </w:sectPr>
      </w:pPr>
    </w:p>
    <w:p w14:paraId="2508F528" w14:textId="77777777" w:rsidR="003D61C6" w:rsidRDefault="003D61C6" w:rsidP="00D06676">
      <w:pPr>
        <w:tabs>
          <w:tab w:val="right" w:leader="underscore" w:pos="9444"/>
        </w:tabs>
        <w:spacing w:before="180" w:after="324" w:line="360" w:lineRule="auto"/>
        <w:jc w:val="both"/>
        <w:rPr>
          <w:rFonts w:ascii="Garamond" w:hAnsi="Garamond" w:cs="Bookman Old Style"/>
          <w:w w:val="95"/>
        </w:rPr>
        <w:sectPr w:rsidR="003D61C6" w:rsidSect="003D61C6">
          <w:type w:val="continuous"/>
          <w:pgSz w:w="12240" w:h="15840"/>
          <w:pgMar w:top="978" w:right="1334" w:bottom="640" w:left="1394" w:header="720" w:footer="731" w:gutter="0"/>
          <w:cols w:num="2" w:space="720"/>
          <w:noEndnote/>
          <w:titlePg/>
        </w:sectPr>
      </w:pPr>
    </w:p>
    <w:p w14:paraId="63B1C450" w14:textId="77777777" w:rsidR="003D61C6" w:rsidRDefault="003D61C6" w:rsidP="003D61C6">
      <w:pPr>
        <w:tabs>
          <w:tab w:val="right" w:leader="underscore" w:pos="9444"/>
        </w:tabs>
        <w:spacing w:before="180" w:after="324"/>
        <w:jc w:val="both"/>
        <w:rPr>
          <w:rFonts w:ascii="Garamond" w:hAnsi="Garamond" w:cs="Bookman Old Style"/>
          <w:w w:val="95"/>
        </w:rPr>
      </w:pPr>
    </w:p>
    <w:sectPr w:rsidR="003D61C6" w:rsidSect="003D61C6">
      <w:type w:val="continuous"/>
      <w:pgSz w:w="12240" w:h="15840"/>
      <w:pgMar w:top="978" w:right="1334" w:bottom="640" w:left="1394" w:header="720" w:footer="731" w:gutter="0"/>
      <w:cols w:num="2"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4E27B" w14:textId="77777777" w:rsidR="00597F79" w:rsidRDefault="00597F79">
      <w:r>
        <w:separator/>
      </w:r>
    </w:p>
  </w:endnote>
  <w:endnote w:type="continuationSeparator" w:id="0">
    <w:p w14:paraId="1DAB2303" w14:textId="77777777" w:rsidR="00597F79" w:rsidRDefault="00597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A4E6C" w14:textId="77777777" w:rsidR="00B07016" w:rsidRDefault="00766327">
    <w:pPr>
      <w:rPr>
        <w:sz w:val="16"/>
        <w:szCs w:val="16"/>
      </w:rPr>
    </w:pPr>
    <w:r>
      <w:rPr>
        <w:noProof/>
      </w:rPr>
      <mc:AlternateContent>
        <mc:Choice Requires="wps">
          <w:drawing>
            <wp:anchor distT="0" distB="0" distL="0" distR="0" simplePos="0" relativeHeight="251656704" behindDoc="0" locked="0" layoutInCell="0" allowOverlap="1" wp14:anchorId="3587D5BB" wp14:editId="371F3589">
              <wp:simplePos x="0" y="0"/>
              <wp:positionH relativeFrom="page">
                <wp:posOffset>890270</wp:posOffset>
              </wp:positionH>
              <wp:positionV relativeFrom="paragraph">
                <wp:posOffset>0</wp:posOffset>
              </wp:positionV>
              <wp:extent cx="5991860" cy="151765"/>
              <wp:effectExtent l="0" t="0" r="0" b="0"/>
              <wp:wrapSquare wrapText="bothSides"/>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860" cy="1517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52058" w14:textId="77777777" w:rsidR="00B07016" w:rsidRDefault="00B07016">
                          <w:pPr>
                            <w:keepNext/>
                            <w:keepLines/>
                            <w:ind w:left="4536"/>
                            <w:rPr>
                              <w:sz w:val="22"/>
                              <w:szCs w:val="22"/>
                            </w:rPr>
                          </w:pPr>
                          <w:r>
                            <w:rPr>
                              <w:sz w:val="22"/>
                              <w:szCs w:val="22"/>
                            </w:rPr>
                            <w:fldChar w:fldCharType="begin"/>
                          </w:r>
                          <w:r>
                            <w:rPr>
                              <w:sz w:val="22"/>
                              <w:szCs w:val="22"/>
                            </w:rPr>
                            <w:instrText xml:space="preserve"> PAGE </w:instrText>
                          </w:r>
                          <w:r>
                            <w:rPr>
                              <w:sz w:val="22"/>
                              <w:szCs w:val="22"/>
                            </w:rPr>
                            <w:fldChar w:fldCharType="separate"/>
                          </w:r>
                          <w:r w:rsidR="00CA7BE5">
                            <w:rPr>
                              <w:noProof/>
                              <w:sz w:val="22"/>
                              <w:szCs w:val="22"/>
                            </w:rPr>
                            <w:t>1</w:t>
                          </w:r>
                          <w:r>
                            <w:rPr>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margin-left:70.1pt;margin-top:0;width:471.8pt;height:11.9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" o:allowincell="f" stroked="f">
              <v:fill opacity="0"/>
              <v:textbox inset="0,0,0,0">
                <w:txbxContent>
                  <w:p w:rsidR="00B07016" w:rsidRDefault="00B07016">
                    <w:pPr>
                      <w:keepNext/>
                      <w:keepLines/>
                      <w:ind w:left="4536"/>
                      <w:rPr>
                        <w:sz w:val="22"/>
                        <w:szCs w:val="22"/>
                      </w:rPr>
                    </w:pPr>
                    <w:r>
                      <w:rPr>
                        <w:sz w:val="22"/>
                        <w:szCs w:val="22"/>
                      </w:rPr>
                      <w:fldChar w:fldCharType="begin"/>
                    </w:r>
                    <w:r>
                      <w:rPr>
                        <w:sz w:val="22"/>
                        <w:szCs w:val="22"/>
                      </w:rPr>
                      <w:instrText xml:space="preserve"> PAGE </w:instrText>
                    </w:r>
                    <w:r>
                      <w:rPr>
                        <w:sz w:val="22"/>
                        <w:szCs w:val="22"/>
                      </w:rPr>
                      <w:fldChar w:fldCharType="separate"/>
                    </w:r>
                    <w:r w:rsidR="00CA7BE5">
                      <w:rPr>
                        <w:noProof/>
                        <w:sz w:val="22"/>
                        <w:szCs w:val="22"/>
                      </w:rPr>
                      <w:t>1</w:t>
                    </w:r>
                    <w:r>
                      <w:rPr>
                        <w:sz w:val="22"/>
                        <w:szCs w:val="22"/>
                      </w:rPr>
                      <w:fldChar w:fldCharType="end"/>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79305" w14:textId="77777777" w:rsidR="00B07016" w:rsidRDefault="00766327">
    <w:pPr>
      <w:rPr>
        <w:sz w:val="16"/>
        <w:szCs w:val="16"/>
      </w:rPr>
    </w:pPr>
    <w:r>
      <w:rPr>
        <w:noProof/>
      </w:rPr>
      <mc:AlternateContent>
        <mc:Choice Requires="wps">
          <w:drawing>
            <wp:anchor distT="0" distB="0" distL="0" distR="0" simplePos="0" relativeHeight="251657728" behindDoc="0" locked="0" layoutInCell="0" allowOverlap="1" wp14:anchorId="43559100" wp14:editId="44A88ABC">
              <wp:simplePos x="0" y="0"/>
              <wp:positionH relativeFrom="page">
                <wp:posOffset>890270</wp:posOffset>
              </wp:positionH>
              <wp:positionV relativeFrom="paragraph">
                <wp:posOffset>0</wp:posOffset>
              </wp:positionV>
              <wp:extent cx="5991860" cy="151765"/>
              <wp:effectExtent l="0" t="0" r="0" b="0"/>
              <wp:wrapSquare wrapText="bothSides"/>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860" cy="1517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4E452F" w14:textId="77777777" w:rsidR="00B07016" w:rsidRDefault="00B07016">
                          <w:pPr>
                            <w:keepNext/>
                            <w:keepLines/>
                            <w:ind w:left="4536"/>
                            <w:rPr>
                              <w:sz w:val="22"/>
                              <w:szCs w:val="22"/>
                            </w:rPr>
                          </w:pPr>
                          <w:r>
                            <w:rPr>
                              <w:sz w:val="22"/>
                              <w:szCs w:val="22"/>
                            </w:rPr>
                            <w:fldChar w:fldCharType="begin"/>
                          </w:r>
                          <w:r>
                            <w:rPr>
                              <w:sz w:val="22"/>
                              <w:szCs w:val="22"/>
                            </w:rPr>
                            <w:instrText xml:space="preserve"> PAGE </w:instrText>
                          </w:r>
                          <w:r>
                            <w:rPr>
                              <w:sz w:val="22"/>
                              <w:szCs w:val="22"/>
                            </w:rPr>
                            <w:fldChar w:fldCharType="separate"/>
                          </w:r>
                          <w:r w:rsidR="003D61C6">
                            <w:rPr>
                              <w:noProof/>
                              <w:sz w:val="22"/>
                              <w:szCs w:val="22"/>
                            </w:rPr>
                            <w:t>14</w:t>
                          </w:r>
                          <w:r>
                            <w:rPr>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7" type="#_x0000_t202" style="position:absolute;margin-left:70.1pt;margin-top:0;width:471.8pt;height:11.9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" o:allowincell="f" stroked="f">
              <v:fill opacity="0"/>
              <v:textbox inset="0,0,0,0">
                <w:txbxContent>
                  <w:p w:rsidR="00B07016" w:rsidRDefault="00B07016">
                    <w:pPr>
                      <w:keepNext/>
                      <w:keepLines/>
                      <w:ind w:left="4536"/>
                      <w:rPr>
                        <w:sz w:val="22"/>
                        <w:szCs w:val="22"/>
                      </w:rPr>
                    </w:pPr>
                    <w:r>
                      <w:rPr>
                        <w:sz w:val="22"/>
                        <w:szCs w:val="22"/>
                      </w:rPr>
                      <w:fldChar w:fldCharType="begin"/>
                    </w:r>
                    <w:r>
                      <w:rPr>
                        <w:sz w:val="22"/>
                        <w:szCs w:val="22"/>
                      </w:rPr>
                      <w:instrText xml:space="preserve"> PAGE </w:instrText>
                    </w:r>
                    <w:r>
                      <w:rPr>
                        <w:sz w:val="22"/>
                        <w:szCs w:val="22"/>
                      </w:rPr>
                      <w:fldChar w:fldCharType="separate"/>
                    </w:r>
                    <w:r w:rsidR="003D61C6">
                      <w:rPr>
                        <w:noProof/>
                        <w:sz w:val="22"/>
                        <w:szCs w:val="22"/>
                      </w:rPr>
                      <w:t>14</w:t>
                    </w:r>
                    <w:r>
                      <w:rPr>
                        <w:sz w:val="22"/>
                        <w:szCs w:val="22"/>
                      </w:rPr>
                      <w:fldChar w:fldCharType="end"/>
                    </w:r>
                  </w:p>
                </w:txbxContent>
              </v:textbox>
              <w10:wrap type="square"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89207" w14:textId="77777777" w:rsidR="00B07016" w:rsidRDefault="00766327">
    <w:pPr>
      <w:rPr>
        <w:sz w:val="16"/>
        <w:szCs w:val="16"/>
      </w:rPr>
    </w:pPr>
    <w:r>
      <w:rPr>
        <w:noProof/>
      </w:rPr>
      <mc:AlternateContent>
        <mc:Choice Requires="wps">
          <w:drawing>
            <wp:anchor distT="0" distB="0" distL="0" distR="0" simplePos="0" relativeHeight="251658752" behindDoc="0" locked="0" layoutInCell="0" allowOverlap="1" wp14:anchorId="10DF310E" wp14:editId="5D69A8FF">
              <wp:simplePos x="0" y="0"/>
              <wp:positionH relativeFrom="page">
                <wp:posOffset>890270</wp:posOffset>
              </wp:positionH>
              <wp:positionV relativeFrom="paragraph">
                <wp:posOffset>0</wp:posOffset>
              </wp:positionV>
              <wp:extent cx="5991860" cy="151765"/>
              <wp:effectExtent l="0" t="0" r="0" b="0"/>
              <wp:wrapSquare wrapText="bothSides"/>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860" cy="1517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0EB60C" w14:textId="77777777" w:rsidR="00B07016" w:rsidRDefault="00B07016">
                          <w:pPr>
                            <w:keepNext/>
                            <w:keepLines/>
                            <w:ind w:left="4536"/>
                            <w:rPr>
                              <w:sz w:val="22"/>
                              <w:szCs w:val="22"/>
                            </w:rPr>
                          </w:pPr>
                          <w:r>
                            <w:rPr>
                              <w:sz w:val="22"/>
                              <w:szCs w:val="22"/>
                            </w:rPr>
                            <w:fldChar w:fldCharType="begin"/>
                          </w:r>
                          <w:r>
                            <w:rPr>
                              <w:sz w:val="22"/>
                              <w:szCs w:val="22"/>
                            </w:rPr>
                            <w:instrText xml:space="preserve"> PAGE </w:instrText>
                          </w:r>
                          <w:r>
                            <w:rPr>
                              <w:sz w:val="22"/>
                              <w:szCs w:val="22"/>
                            </w:rPr>
                            <w:fldChar w:fldCharType="separate"/>
                          </w:r>
                          <w:r w:rsidR="00D12035">
                            <w:rPr>
                              <w:noProof/>
                              <w:sz w:val="22"/>
                              <w:szCs w:val="22"/>
                            </w:rPr>
                            <w:t>15</w:t>
                          </w:r>
                          <w:r>
                            <w:rPr>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8" type="#_x0000_t202" style="position:absolute;margin-left:70.1pt;margin-top:0;width:471.8pt;height:11.9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" o:allowincell="f" stroked="f">
              <v:fill opacity="0"/>
              <v:textbox inset="0,0,0,0">
                <w:txbxContent>
                  <w:p w:rsidR="00B07016" w:rsidRDefault="00B07016">
                    <w:pPr>
                      <w:keepNext/>
                      <w:keepLines/>
                      <w:ind w:left="4536"/>
                      <w:rPr>
                        <w:sz w:val="22"/>
                        <w:szCs w:val="22"/>
                      </w:rPr>
                    </w:pPr>
                    <w:r>
                      <w:rPr>
                        <w:sz w:val="22"/>
                        <w:szCs w:val="22"/>
                      </w:rPr>
                      <w:fldChar w:fldCharType="begin"/>
                    </w:r>
                    <w:r>
                      <w:rPr>
                        <w:sz w:val="22"/>
                        <w:szCs w:val="22"/>
                      </w:rPr>
                      <w:instrText xml:space="preserve"> PAGE </w:instrText>
                    </w:r>
                    <w:r>
                      <w:rPr>
                        <w:sz w:val="22"/>
                        <w:szCs w:val="22"/>
                      </w:rPr>
                      <w:fldChar w:fldCharType="separate"/>
                    </w:r>
                    <w:r w:rsidR="00D12035">
                      <w:rPr>
                        <w:noProof/>
                        <w:sz w:val="22"/>
                        <w:szCs w:val="22"/>
                      </w:rPr>
                      <w:t>15</w:t>
                    </w:r>
                    <w:r>
                      <w:rPr>
                        <w:sz w:val="22"/>
                        <w:szCs w:val="22"/>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C879F" w14:textId="77777777" w:rsidR="00597F79" w:rsidRDefault="00597F79">
      <w:r>
        <w:separator/>
      </w:r>
    </w:p>
  </w:footnote>
  <w:footnote w:type="continuationSeparator" w:id="0">
    <w:p w14:paraId="5B5FE912" w14:textId="77777777" w:rsidR="00597F79" w:rsidRDefault="00597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8F96"/>
    <w:multiLevelType w:val="singleLevel"/>
    <w:tmpl w:val="606A251B"/>
    <w:lvl w:ilvl="0">
      <w:start w:val="1"/>
      <w:numFmt w:val="upperLetter"/>
      <w:lvlText w:val="%1."/>
      <w:lvlJc w:val="left"/>
      <w:pPr>
        <w:tabs>
          <w:tab w:val="num" w:pos="1098"/>
        </w:tabs>
        <w:ind w:left="1890" w:hanging="720"/>
      </w:pPr>
      <w:rPr>
        <w:snapToGrid/>
        <w:spacing w:val="-10"/>
        <w:w w:val="110"/>
        <w:sz w:val="22"/>
        <w:szCs w:val="22"/>
      </w:rPr>
    </w:lvl>
  </w:abstractNum>
  <w:abstractNum w:abstractNumId="1" w15:restartNumberingAfterBreak="0">
    <w:nsid w:val="003802D0"/>
    <w:multiLevelType w:val="singleLevel"/>
    <w:tmpl w:val="52AACF3A"/>
    <w:lvl w:ilvl="0">
      <w:start w:val="1"/>
      <w:numFmt w:val="upperLetter"/>
      <w:lvlText w:val="%1."/>
      <w:lvlJc w:val="left"/>
      <w:pPr>
        <w:tabs>
          <w:tab w:val="num" w:pos="720"/>
        </w:tabs>
        <w:ind w:left="1512" w:hanging="720"/>
      </w:pPr>
      <w:rPr>
        <w:snapToGrid/>
        <w:spacing w:val="2"/>
        <w:sz w:val="22"/>
        <w:szCs w:val="22"/>
      </w:rPr>
    </w:lvl>
  </w:abstractNum>
  <w:abstractNum w:abstractNumId="2" w15:restartNumberingAfterBreak="0">
    <w:nsid w:val="0078ABBA"/>
    <w:multiLevelType w:val="singleLevel"/>
    <w:tmpl w:val="1493B0A8"/>
    <w:lvl w:ilvl="0">
      <w:start w:val="1"/>
      <w:numFmt w:val="upperLetter"/>
      <w:lvlText w:val="%1."/>
      <w:lvlJc w:val="left"/>
      <w:pPr>
        <w:tabs>
          <w:tab w:val="num" w:pos="720"/>
        </w:tabs>
        <w:ind w:left="1584" w:hanging="720"/>
      </w:pPr>
      <w:rPr>
        <w:snapToGrid/>
        <w:spacing w:val="-1"/>
        <w:sz w:val="22"/>
        <w:szCs w:val="22"/>
      </w:rPr>
    </w:lvl>
  </w:abstractNum>
  <w:abstractNum w:abstractNumId="3" w15:restartNumberingAfterBreak="0">
    <w:nsid w:val="00A01EEC"/>
    <w:multiLevelType w:val="singleLevel"/>
    <w:tmpl w:val="6DEFB0BB"/>
    <w:lvl w:ilvl="0">
      <w:start w:val="1"/>
      <w:numFmt w:val="upperLetter"/>
      <w:lvlText w:val="%1."/>
      <w:lvlJc w:val="left"/>
      <w:pPr>
        <w:tabs>
          <w:tab w:val="num" w:pos="720"/>
        </w:tabs>
        <w:ind w:left="72" w:firstLine="720"/>
      </w:pPr>
      <w:rPr>
        <w:snapToGrid/>
        <w:spacing w:val="-2"/>
        <w:sz w:val="22"/>
        <w:szCs w:val="22"/>
      </w:rPr>
    </w:lvl>
  </w:abstractNum>
  <w:abstractNum w:abstractNumId="4" w15:restartNumberingAfterBreak="0">
    <w:nsid w:val="00B23347"/>
    <w:multiLevelType w:val="singleLevel"/>
    <w:tmpl w:val="672A4038"/>
    <w:lvl w:ilvl="0">
      <w:start w:val="2"/>
      <w:numFmt w:val="upperLetter"/>
      <w:lvlText w:val="%1."/>
      <w:lvlJc w:val="left"/>
      <w:pPr>
        <w:tabs>
          <w:tab w:val="num" w:pos="0"/>
        </w:tabs>
        <w:ind w:left="792" w:hanging="792"/>
      </w:pPr>
      <w:rPr>
        <w:snapToGrid/>
        <w:spacing w:val="-9"/>
        <w:w w:val="105"/>
        <w:sz w:val="23"/>
        <w:szCs w:val="23"/>
      </w:rPr>
    </w:lvl>
  </w:abstractNum>
  <w:abstractNum w:abstractNumId="5" w15:restartNumberingAfterBreak="0">
    <w:nsid w:val="01596B2E"/>
    <w:multiLevelType w:val="singleLevel"/>
    <w:tmpl w:val="39F79112"/>
    <w:lvl w:ilvl="0">
      <w:start w:val="1"/>
      <w:numFmt w:val="upperLetter"/>
      <w:lvlText w:val="%1."/>
      <w:lvlJc w:val="left"/>
      <w:pPr>
        <w:tabs>
          <w:tab w:val="num" w:pos="720"/>
        </w:tabs>
        <w:ind w:left="1584" w:hanging="720"/>
      </w:pPr>
      <w:rPr>
        <w:snapToGrid/>
        <w:spacing w:val="-6"/>
        <w:w w:val="110"/>
        <w:sz w:val="22"/>
        <w:szCs w:val="22"/>
      </w:rPr>
    </w:lvl>
  </w:abstractNum>
  <w:abstractNum w:abstractNumId="6" w15:restartNumberingAfterBreak="0">
    <w:nsid w:val="025755BF"/>
    <w:multiLevelType w:val="singleLevel"/>
    <w:tmpl w:val="4278BFDF"/>
    <w:lvl w:ilvl="0">
      <w:start w:val="1"/>
      <w:numFmt w:val="upperLetter"/>
      <w:lvlText w:val="%1."/>
      <w:lvlJc w:val="left"/>
      <w:pPr>
        <w:tabs>
          <w:tab w:val="num" w:pos="720"/>
        </w:tabs>
        <w:ind w:left="1584" w:hanging="720"/>
      </w:pPr>
      <w:rPr>
        <w:snapToGrid/>
        <w:spacing w:val="11"/>
        <w:sz w:val="22"/>
        <w:szCs w:val="22"/>
      </w:rPr>
    </w:lvl>
  </w:abstractNum>
  <w:abstractNum w:abstractNumId="7" w15:restartNumberingAfterBreak="0">
    <w:nsid w:val="025E891F"/>
    <w:multiLevelType w:val="singleLevel"/>
    <w:tmpl w:val="52EA0D8E"/>
    <w:lvl w:ilvl="0">
      <w:start w:val="1"/>
      <w:numFmt w:val="upperLetter"/>
      <w:lvlText w:val="%1."/>
      <w:lvlJc w:val="left"/>
      <w:pPr>
        <w:tabs>
          <w:tab w:val="num" w:pos="792"/>
        </w:tabs>
        <w:ind w:left="1584" w:hanging="792"/>
      </w:pPr>
      <w:rPr>
        <w:snapToGrid/>
        <w:spacing w:val="-8"/>
        <w:w w:val="110"/>
        <w:sz w:val="22"/>
        <w:szCs w:val="22"/>
      </w:rPr>
    </w:lvl>
  </w:abstractNum>
  <w:abstractNum w:abstractNumId="8" w15:restartNumberingAfterBreak="0">
    <w:nsid w:val="03356EFC"/>
    <w:multiLevelType w:val="singleLevel"/>
    <w:tmpl w:val="1520D3F1"/>
    <w:lvl w:ilvl="0">
      <w:start w:val="1"/>
      <w:numFmt w:val="upperLetter"/>
      <w:lvlText w:val="%1."/>
      <w:lvlJc w:val="left"/>
      <w:pPr>
        <w:tabs>
          <w:tab w:val="num" w:pos="720"/>
        </w:tabs>
        <w:ind w:left="1656" w:hanging="720"/>
      </w:pPr>
      <w:rPr>
        <w:snapToGrid/>
        <w:spacing w:val="-4"/>
        <w:sz w:val="22"/>
        <w:szCs w:val="22"/>
      </w:rPr>
    </w:lvl>
  </w:abstractNum>
  <w:abstractNum w:abstractNumId="9" w15:restartNumberingAfterBreak="0">
    <w:nsid w:val="033D87C6"/>
    <w:multiLevelType w:val="singleLevel"/>
    <w:tmpl w:val="11ACF89F"/>
    <w:lvl w:ilvl="0">
      <w:start w:val="1"/>
      <w:numFmt w:val="upperLetter"/>
      <w:lvlText w:val="%1."/>
      <w:lvlJc w:val="left"/>
      <w:pPr>
        <w:tabs>
          <w:tab w:val="num" w:pos="792"/>
        </w:tabs>
        <w:ind w:left="1584" w:hanging="792"/>
      </w:pPr>
      <w:rPr>
        <w:snapToGrid/>
        <w:spacing w:val="-14"/>
        <w:w w:val="110"/>
        <w:sz w:val="22"/>
        <w:szCs w:val="22"/>
      </w:rPr>
    </w:lvl>
  </w:abstractNum>
  <w:abstractNum w:abstractNumId="10" w15:restartNumberingAfterBreak="0">
    <w:nsid w:val="03D3158F"/>
    <w:multiLevelType w:val="singleLevel"/>
    <w:tmpl w:val="4B762B52"/>
    <w:lvl w:ilvl="0">
      <w:start w:val="1"/>
      <w:numFmt w:val="upperLetter"/>
      <w:lvlText w:val="%1."/>
      <w:lvlJc w:val="left"/>
      <w:pPr>
        <w:tabs>
          <w:tab w:val="num" w:pos="720"/>
        </w:tabs>
        <w:ind w:left="1584" w:hanging="720"/>
      </w:pPr>
      <w:rPr>
        <w:snapToGrid/>
        <w:spacing w:val="-2"/>
        <w:sz w:val="22"/>
        <w:szCs w:val="22"/>
      </w:rPr>
    </w:lvl>
  </w:abstractNum>
  <w:abstractNum w:abstractNumId="11" w15:restartNumberingAfterBreak="0">
    <w:nsid w:val="048342C2"/>
    <w:multiLevelType w:val="singleLevel"/>
    <w:tmpl w:val="68D469F8"/>
    <w:lvl w:ilvl="0">
      <w:start w:val="1"/>
      <w:numFmt w:val="upperLetter"/>
      <w:lvlText w:val="%1."/>
      <w:lvlJc w:val="left"/>
      <w:pPr>
        <w:tabs>
          <w:tab w:val="num" w:pos="720"/>
        </w:tabs>
        <w:ind w:left="1584" w:hanging="720"/>
      </w:pPr>
      <w:rPr>
        <w:snapToGrid/>
        <w:spacing w:val="-2"/>
        <w:sz w:val="22"/>
        <w:szCs w:val="22"/>
      </w:rPr>
    </w:lvl>
  </w:abstractNum>
  <w:abstractNum w:abstractNumId="12" w15:restartNumberingAfterBreak="0">
    <w:nsid w:val="057BF773"/>
    <w:multiLevelType w:val="singleLevel"/>
    <w:tmpl w:val="0BD25635"/>
    <w:lvl w:ilvl="0">
      <w:start w:val="1"/>
      <w:numFmt w:val="lowerRoman"/>
      <w:lvlText w:val="(%1)"/>
      <w:lvlJc w:val="left"/>
      <w:pPr>
        <w:tabs>
          <w:tab w:val="num" w:pos="720"/>
        </w:tabs>
        <w:ind w:left="2304" w:hanging="720"/>
      </w:pPr>
      <w:rPr>
        <w:snapToGrid/>
        <w:spacing w:val="11"/>
        <w:sz w:val="22"/>
        <w:szCs w:val="22"/>
      </w:rPr>
    </w:lvl>
  </w:abstractNum>
  <w:abstractNum w:abstractNumId="13" w15:restartNumberingAfterBreak="0">
    <w:nsid w:val="05AB4399"/>
    <w:multiLevelType w:val="singleLevel"/>
    <w:tmpl w:val="8670E9A8"/>
    <w:lvl w:ilvl="0">
      <w:start w:val="1"/>
      <w:numFmt w:val="upperLetter"/>
      <w:lvlText w:val="%1."/>
      <w:lvlJc w:val="left"/>
      <w:pPr>
        <w:tabs>
          <w:tab w:val="num" w:pos="720"/>
        </w:tabs>
        <w:ind w:left="1584" w:hanging="720"/>
      </w:pPr>
      <w:rPr>
        <w:rFonts w:ascii="Garamond" w:eastAsia="Times New Roman" w:hAnsi="Garamond" w:cs="Times New Roman"/>
        <w:b/>
        <w:bCs/>
        <w:snapToGrid/>
        <w:spacing w:val="4"/>
        <w:sz w:val="22"/>
        <w:szCs w:val="22"/>
        <w:u w:val="single"/>
      </w:rPr>
    </w:lvl>
  </w:abstractNum>
  <w:abstractNum w:abstractNumId="14" w15:restartNumberingAfterBreak="0">
    <w:nsid w:val="062759C0"/>
    <w:multiLevelType w:val="singleLevel"/>
    <w:tmpl w:val="50C667FE"/>
    <w:lvl w:ilvl="0">
      <w:start w:val="1"/>
      <w:numFmt w:val="lowerRoman"/>
      <w:lvlText w:val="(%1)"/>
      <w:lvlJc w:val="left"/>
      <w:pPr>
        <w:tabs>
          <w:tab w:val="num" w:pos="720"/>
        </w:tabs>
        <w:ind w:left="2304" w:hanging="720"/>
      </w:pPr>
      <w:rPr>
        <w:snapToGrid/>
        <w:spacing w:val="-3"/>
        <w:sz w:val="22"/>
        <w:szCs w:val="22"/>
      </w:rPr>
    </w:lvl>
  </w:abstractNum>
  <w:abstractNum w:abstractNumId="15" w15:restartNumberingAfterBreak="0">
    <w:nsid w:val="06D1970C"/>
    <w:multiLevelType w:val="singleLevel"/>
    <w:tmpl w:val="6279C80B"/>
    <w:lvl w:ilvl="0">
      <w:start w:val="1"/>
      <w:numFmt w:val="upperLetter"/>
      <w:lvlText w:val="%1."/>
      <w:lvlJc w:val="left"/>
      <w:pPr>
        <w:tabs>
          <w:tab w:val="num" w:pos="720"/>
        </w:tabs>
        <w:ind w:left="1440" w:hanging="720"/>
      </w:pPr>
      <w:rPr>
        <w:snapToGrid/>
        <w:spacing w:val="10"/>
        <w:sz w:val="22"/>
        <w:szCs w:val="22"/>
      </w:rPr>
    </w:lvl>
  </w:abstractNum>
  <w:num w:numId="1" w16cid:durableId="564291885">
    <w:abstractNumId w:val="3"/>
  </w:num>
  <w:num w:numId="2" w16cid:durableId="490147523">
    <w:abstractNumId w:val="6"/>
  </w:num>
  <w:num w:numId="3" w16cid:durableId="756899283">
    <w:abstractNumId w:val="11"/>
  </w:num>
  <w:num w:numId="4" w16cid:durableId="471211649">
    <w:abstractNumId w:val="12"/>
  </w:num>
  <w:num w:numId="5" w16cid:durableId="925188041">
    <w:abstractNumId w:val="9"/>
  </w:num>
  <w:num w:numId="6" w16cid:durableId="639850374">
    <w:abstractNumId w:val="4"/>
  </w:num>
  <w:num w:numId="7" w16cid:durableId="1372076690">
    <w:abstractNumId w:val="5"/>
  </w:num>
  <w:num w:numId="8" w16cid:durableId="114833083">
    <w:abstractNumId w:val="0"/>
  </w:num>
  <w:num w:numId="9" w16cid:durableId="340930883">
    <w:abstractNumId w:val="15"/>
  </w:num>
  <w:num w:numId="10" w16cid:durableId="1759017702">
    <w:abstractNumId w:val="14"/>
  </w:num>
  <w:num w:numId="11" w16cid:durableId="348069209">
    <w:abstractNumId w:val="1"/>
  </w:num>
  <w:num w:numId="12" w16cid:durableId="1235311050">
    <w:abstractNumId w:val="7"/>
  </w:num>
  <w:num w:numId="13" w16cid:durableId="1282685175">
    <w:abstractNumId w:val="13"/>
  </w:num>
  <w:num w:numId="14" w16cid:durableId="482477707">
    <w:abstractNumId w:val="10"/>
  </w:num>
  <w:num w:numId="15" w16cid:durableId="1018192290">
    <w:abstractNumId w:val="2"/>
  </w:num>
  <w:num w:numId="16" w16cid:durableId="9220284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734"/>
    <w:rsid w:val="00004DF2"/>
    <w:rsid w:val="00006E3C"/>
    <w:rsid w:val="00016B44"/>
    <w:rsid w:val="00067F8D"/>
    <w:rsid w:val="000827B5"/>
    <w:rsid w:val="0010260F"/>
    <w:rsid w:val="00191E35"/>
    <w:rsid w:val="001B3792"/>
    <w:rsid w:val="001E5C3E"/>
    <w:rsid w:val="002C1B9F"/>
    <w:rsid w:val="00301EA7"/>
    <w:rsid w:val="003033E0"/>
    <w:rsid w:val="00344BCB"/>
    <w:rsid w:val="003D5AA2"/>
    <w:rsid w:val="003D61C6"/>
    <w:rsid w:val="003E2646"/>
    <w:rsid w:val="00420C7F"/>
    <w:rsid w:val="004279A2"/>
    <w:rsid w:val="004A4CF4"/>
    <w:rsid w:val="004E0158"/>
    <w:rsid w:val="00597716"/>
    <w:rsid w:val="00597F79"/>
    <w:rsid w:val="005F701B"/>
    <w:rsid w:val="00670781"/>
    <w:rsid w:val="00676C15"/>
    <w:rsid w:val="006B3047"/>
    <w:rsid w:val="006F1284"/>
    <w:rsid w:val="007112B6"/>
    <w:rsid w:val="00713E94"/>
    <w:rsid w:val="00766327"/>
    <w:rsid w:val="007709B9"/>
    <w:rsid w:val="007730FF"/>
    <w:rsid w:val="00774CF5"/>
    <w:rsid w:val="00775C67"/>
    <w:rsid w:val="007B1401"/>
    <w:rsid w:val="007D3FFA"/>
    <w:rsid w:val="008615E7"/>
    <w:rsid w:val="008D2734"/>
    <w:rsid w:val="00991C0E"/>
    <w:rsid w:val="00A17A07"/>
    <w:rsid w:val="00A653BF"/>
    <w:rsid w:val="00A77263"/>
    <w:rsid w:val="00AE3EA0"/>
    <w:rsid w:val="00B07016"/>
    <w:rsid w:val="00BE7C5C"/>
    <w:rsid w:val="00C0613A"/>
    <w:rsid w:val="00C4583F"/>
    <w:rsid w:val="00CA7BE5"/>
    <w:rsid w:val="00CB50C4"/>
    <w:rsid w:val="00CE0103"/>
    <w:rsid w:val="00CF7106"/>
    <w:rsid w:val="00D06676"/>
    <w:rsid w:val="00D12035"/>
    <w:rsid w:val="00E41B35"/>
    <w:rsid w:val="00EA053A"/>
    <w:rsid w:val="00F02083"/>
    <w:rsid w:val="00F1379F"/>
    <w:rsid w:val="00FA385F"/>
    <w:rsid w:val="00FD2009"/>
    <w:rsid w:val="00FE3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EA59ED"/>
  <w15:docId w15:val="{8A81EBDB-D42F-4679-88FF-7EB81AEC5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701B"/>
    <w:pPr>
      <w:tabs>
        <w:tab w:val="center" w:pos="4680"/>
        <w:tab w:val="right" w:pos="9360"/>
      </w:tabs>
    </w:pPr>
  </w:style>
  <w:style w:type="character" w:customStyle="1" w:styleId="HeaderChar">
    <w:name w:val="Header Char"/>
    <w:link w:val="Header"/>
    <w:uiPriority w:val="99"/>
    <w:semiHidden/>
    <w:rsid w:val="005F701B"/>
    <w:rPr>
      <w:rFonts w:ascii="Times New Roman" w:hAnsi="Times New Roman" w:cs="Times New Roman"/>
      <w:sz w:val="24"/>
      <w:szCs w:val="24"/>
    </w:rPr>
  </w:style>
  <w:style w:type="paragraph" w:styleId="Footer">
    <w:name w:val="footer"/>
    <w:basedOn w:val="Normal"/>
    <w:link w:val="FooterChar"/>
    <w:uiPriority w:val="99"/>
    <w:unhideWhenUsed/>
    <w:rsid w:val="005F701B"/>
    <w:pPr>
      <w:tabs>
        <w:tab w:val="center" w:pos="4680"/>
        <w:tab w:val="right" w:pos="9360"/>
      </w:tabs>
    </w:pPr>
  </w:style>
  <w:style w:type="character" w:customStyle="1" w:styleId="FooterChar">
    <w:name w:val="Footer Char"/>
    <w:link w:val="Footer"/>
    <w:uiPriority w:val="99"/>
    <w:rsid w:val="005F701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B14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4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13</Pages>
  <Words>4555</Words>
  <Characters>25964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M. Shaver</dc:creator>
  <cp:lastModifiedBy>Alan Shaver</cp:lastModifiedBy>
  <cp:revision>18</cp:revision>
  <cp:lastPrinted>2014-04-22T18:43:00Z</cp:lastPrinted>
  <dcterms:created xsi:type="dcterms:W3CDTF">2014-04-22T17:39:00Z</dcterms:created>
  <dcterms:modified xsi:type="dcterms:W3CDTF">2022-08-15T13:50:00Z</dcterms:modified>
</cp:coreProperties>
</file>